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FC7" w14:textId="77777777" w:rsidR="00EA30F7" w:rsidRDefault="00F843E2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ABBB066" wp14:editId="2D6AE6C3">
            <wp:simplePos x="0" y="0"/>
            <wp:positionH relativeFrom="page">
              <wp:posOffset>897888</wp:posOffset>
            </wp:positionH>
            <wp:positionV relativeFrom="page">
              <wp:posOffset>557530</wp:posOffset>
            </wp:positionV>
            <wp:extent cx="1784350" cy="944245"/>
            <wp:effectExtent l="0" t="0" r="0" b="0"/>
            <wp:wrapNone/>
            <wp:docPr id="1073741825" name="officeArt object" descr="Dere-St---Logo---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re-St---Logo---Colour" descr="Dere-St---Logo---Colou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419550" w14:textId="77777777" w:rsidR="00EA30F7" w:rsidRDefault="00EA30F7">
      <w:pPr>
        <w:pStyle w:val="11KBWBodyText"/>
        <w:spacing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409E6B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AE5E83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10A0349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Fonts w:ascii="Century Gothic" w:hAnsi="Century Gothic"/>
          <w:b/>
          <w:bCs/>
          <w:spacing w:val="0"/>
          <w:kern w:val="0"/>
          <w:sz w:val="22"/>
          <w:szCs w:val="22"/>
        </w:rPr>
        <w:t>PUPILLAGE APPLICATION FORM</w:t>
      </w:r>
    </w:p>
    <w:p w14:paraId="682CCCA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19B4FBC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Notes -</w:t>
      </w:r>
    </w:p>
    <w:p w14:paraId="4F2C404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Applicants are advised to read the pupillage criteria published on Chambers’ website and ensure their answers demonstrate how they meet these criteria.</w:t>
      </w:r>
    </w:p>
    <w:p w14:paraId="6FAB0A6E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limits are placed upon the number of examples or words to be used, these are strictly applied and a failure to adhere to them will result in no points being awarded to your answer.</w:t>
      </w:r>
    </w:p>
    <w:p w14:paraId="0FBC1CF8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options are given, please delete all but the appropriate answer.</w:t>
      </w:r>
    </w:p>
    <w:p w14:paraId="3EB00513" w14:textId="3D5D6193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Completed forms must be lodged by email only (to </w:t>
      </w:r>
      <w:hyperlink r:id="rId8" w:history="1">
        <w:r>
          <w:rPr>
            <w:rStyle w:val="Hyperlink0"/>
            <w:rFonts w:ascii="Century Gothic" w:hAnsi="Century Gothic"/>
            <w:i/>
            <w:iCs/>
            <w:sz w:val="22"/>
            <w:szCs w:val="22"/>
          </w:rPr>
          <w:t>pupillage@derestreet.co.uk</w:t>
        </w:r>
      </w:hyperlink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- Subject “Pupillage Application”), in pdf format </w:t>
      </w:r>
      <w:proofErr w:type="gramStart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between  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11</w:t>
      </w:r>
      <w:proofErr w:type="gramEnd"/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am on 5.1.2022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and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2pm on 9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.2.2021  A receipt email will be sent.   </w:t>
      </w:r>
    </w:p>
    <w:p w14:paraId="01BF7F79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8A091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8AAF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3F7379C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PUPILLAGE DETAILS: </w:t>
      </w:r>
    </w:p>
    <w:p w14:paraId="4C12D314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54"/>
        <w:gridCol w:w="3412"/>
      </w:tblGrid>
      <w:tr w:rsidR="00EA30F7" w14:paraId="21B263A9" w14:textId="77777777">
        <w:trPr>
          <w:trHeight w:val="300"/>
          <w:tblHeader/>
        </w:trPr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8AAC" w14:textId="2B68CE21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</w:t>
            </w:r>
            <w:r w:rsidR="00736A05">
              <w:rPr>
                <w:rStyle w:val="None"/>
                <w:rFonts w:ascii="Century Gothic" w:hAnsi="Century Gothic"/>
              </w:rPr>
              <w:t>2</w:t>
            </w:r>
          </w:p>
        </w:tc>
        <w:tc>
          <w:tcPr>
            <w:tcW w:w="3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B3F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yes/no</w:t>
            </w:r>
          </w:p>
        </w:tc>
      </w:tr>
      <w:tr w:rsidR="00EA30F7" w14:paraId="326B3BCF" w14:textId="77777777">
        <w:tblPrEx>
          <w:shd w:val="clear" w:color="auto" w:fill="D0DDEF"/>
        </w:tblPrEx>
        <w:trPr>
          <w:trHeight w:val="34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00B7" w14:textId="3B339E8D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</w:t>
            </w:r>
            <w:r w:rsidR="00736A05">
              <w:rPr>
                <w:rStyle w:val="None"/>
                <w:rFonts w:ascii="Century Gothic" w:hAnsi="Century Gothic"/>
              </w:rPr>
              <w:t>3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60C5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yes/no</w:t>
            </w:r>
          </w:p>
        </w:tc>
      </w:tr>
      <w:tr w:rsidR="00EA30F7" w14:paraId="133D88E5" w14:textId="77777777">
        <w:tblPrEx>
          <w:shd w:val="clear" w:color="auto" w:fill="D0DDEF"/>
        </w:tblPrEx>
        <w:trPr>
          <w:trHeight w:val="57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50A9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have a preference to work at </w:t>
            </w:r>
            <w:proofErr w:type="spellStart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Dere</w:t>
            </w:r>
            <w:proofErr w:type="spellEnd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Street North or </w:t>
            </w:r>
            <w:proofErr w:type="spellStart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Dere</w:t>
            </w:r>
            <w:proofErr w:type="spellEnd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Street South?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42C7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 (if yes, please state which):</w:t>
            </w:r>
          </w:p>
          <w:p w14:paraId="2037AEE7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________________________________</w:t>
            </w:r>
          </w:p>
        </w:tc>
      </w:tr>
      <w:tr w:rsidR="00EA30F7" w14:paraId="5E5D0CA0" w14:textId="77777777">
        <w:tblPrEx>
          <w:shd w:val="clear" w:color="auto" w:fill="D0DDEF"/>
        </w:tblPrEx>
        <w:trPr>
          <w:trHeight w:val="55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CC7" w14:textId="77777777" w:rsidR="00EA30F7" w:rsidRDefault="00F843E2">
            <w:pPr>
              <w:pStyle w:val="Default"/>
              <w:spacing w:before="0"/>
            </w:pPr>
            <w:r>
              <w:rPr>
                <w:rFonts w:ascii="Century Gothic" w:hAnsi="Century Gothic"/>
                <w:sz w:val="19"/>
                <w:szCs w:val="19"/>
              </w:rPr>
              <w:t>I have a preferred area(s) of practice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B1FC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 (if yes, please state which): _________________________________</w:t>
            </w:r>
          </w:p>
        </w:tc>
      </w:tr>
    </w:tbl>
    <w:p w14:paraId="32BA4E8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063B3A3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BEF543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77DF6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65916E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2D0628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F5FA66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PERSONAL INFORMATION</w:t>
      </w:r>
    </w:p>
    <w:p w14:paraId="237EEE4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1"/>
        <w:gridCol w:w="7515"/>
      </w:tblGrid>
      <w:tr w:rsidR="00EA30F7" w14:paraId="6C0646A6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9447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4A40" w14:textId="77777777" w:rsidR="00EA30F7" w:rsidRDefault="00EA30F7"/>
        </w:tc>
      </w:tr>
      <w:tr w:rsidR="00EA30F7" w14:paraId="4FAFD164" w14:textId="77777777">
        <w:trPr>
          <w:trHeight w:val="655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407F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1B15" w14:textId="77777777" w:rsidR="00EA30F7" w:rsidRDefault="00EA30F7"/>
        </w:tc>
      </w:tr>
      <w:tr w:rsidR="00EA30F7" w14:paraId="0B723BDB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BE39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62D4" w14:textId="77777777" w:rsidR="00EA30F7" w:rsidRDefault="00EA30F7"/>
        </w:tc>
      </w:tr>
      <w:tr w:rsidR="00EA30F7" w14:paraId="7040F7FC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F60F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Landline: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6B74" w14:textId="77777777" w:rsidR="00EA30F7" w:rsidRDefault="00EA30F7"/>
        </w:tc>
      </w:tr>
      <w:tr w:rsidR="00EA30F7" w14:paraId="61346BAE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7D41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E015" w14:textId="77777777" w:rsidR="00EA30F7" w:rsidRDefault="00EA30F7"/>
        </w:tc>
      </w:tr>
    </w:tbl>
    <w:p w14:paraId="3313DB3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BCC864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45A110D9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EA00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Are there any restrictions on your ability to work in UK?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A8D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C665FF0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342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convicted of a criminal act?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24B7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BB16E5A" w14:textId="77777777">
        <w:trPr>
          <w:trHeight w:val="6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B63C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plagiarism or dishonesty in your academic studies?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072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8CFED69" w14:textId="77777777">
        <w:trPr>
          <w:trHeight w:val="6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6C1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a dishonest act by a professional or regulatory body?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1F0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A487372" w14:textId="77777777">
        <w:trPr>
          <w:trHeight w:val="46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A7A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Do you have any special requirements if invited for interview?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17E5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2881D2A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77B1C46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If ‘yes’ to any of the above, please provide detail in ‘Additional information’ section at the end of this form.</w:t>
      </w:r>
    </w:p>
    <w:p w14:paraId="68F8677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CA64FB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34D199D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2FDC78B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8101F22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ACADEMIC INFORMATION</w:t>
      </w:r>
    </w:p>
    <w:p w14:paraId="5D87319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670AF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Notes - </w:t>
      </w:r>
    </w:p>
    <w:p w14:paraId="0E9DA29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Only provide additional information if there are strong mitigating factors for below expected grades and/or to explain why none of the options apply.</w:t>
      </w:r>
    </w:p>
    <w:p w14:paraId="507383D3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If you studied alternative qualifications (e.g. International Baccalaureate) please select the option that represents the equivalent grade and explain briefly what you studied.</w:t>
      </w:r>
    </w:p>
    <w:p w14:paraId="7A9510F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604E9D60" w14:textId="77777777">
        <w:trPr>
          <w:trHeight w:val="158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A3D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One of the below applies to me:</w:t>
            </w:r>
          </w:p>
          <w:p w14:paraId="43D002C4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received free school meals</w:t>
            </w:r>
          </w:p>
          <w:p w14:paraId="1E06FCDC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My parent/</w:t>
            </w:r>
            <w:proofErr w:type="spell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carer</w:t>
            </w:r>
            <w:proofErr w:type="spellEnd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(s) received state benefits whilst I was at school</w:t>
            </w:r>
          </w:p>
          <w:p w14:paraId="0D1F4DBB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had caring responsibilities for another person whilst at school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AF3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444F088E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5D0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I spent part of my childhood in the care system.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46EE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E042B52" w14:textId="77777777">
        <w:trPr>
          <w:trHeight w:val="46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FF3D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None of the above.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7DDB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00FEF73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05F51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3C479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372347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5991"/>
      </w:tblGrid>
      <w:tr w:rsidR="00EA30F7" w14:paraId="0A5FEA72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AC97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GCSE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F90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7064F853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B or above</w:t>
            </w:r>
          </w:p>
          <w:p w14:paraId="6C977B3E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3F2A44A8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C0B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 level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01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5EEAECC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B or above</w:t>
            </w:r>
          </w:p>
          <w:p w14:paraId="7589B679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620DFCB7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8AEE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Undergraduate degree: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E36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1st Class</w:t>
            </w:r>
          </w:p>
          <w:p w14:paraId="1614BA7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2:1</w:t>
            </w:r>
          </w:p>
          <w:p w14:paraId="3441F98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2:2</w:t>
            </w:r>
          </w:p>
        </w:tc>
      </w:tr>
      <w:tr w:rsidR="00EA30F7" w14:paraId="13D63F01" w14:textId="77777777">
        <w:trPr>
          <w:trHeight w:val="372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86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 xml:space="preserve">What did you </w:t>
            </w:r>
            <w:proofErr w:type="gram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study:</w:t>
            </w:r>
            <w:proofErr w:type="gramEnd"/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5F4F" w14:textId="77777777" w:rsidR="00EA30F7" w:rsidRDefault="00EA30F7"/>
        </w:tc>
      </w:tr>
      <w:tr w:rsidR="00EA30F7" w14:paraId="5F6D0072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D305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Graduate Diploma in Law: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F80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Distinction</w:t>
            </w:r>
          </w:p>
          <w:p w14:paraId="7CF9FC5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Merit</w:t>
            </w:r>
          </w:p>
          <w:p w14:paraId="1D519FD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applicable (qualifying law degree)</w:t>
            </w:r>
          </w:p>
        </w:tc>
      </w:tr>
      <w:tr w:rsidR="00EA30F7" w14:paraId="35B70E0B" w14:textId="77777777">
        <w:trPr>
          <w:trHeight w:val="112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085A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BPTC grade: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56F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completed yet</w:t>
            </w:r>
          </w:p>
          <w:p w14:paraId="53BCF55B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Outstanding</w:t>
            </w:r>
          </w:p>
          <w:p w14:paraId="131D83AC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Very competent</w:t>
            </w:r>
          </w:p>
          <w:p w14:paraId="6E51084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Competent or below</w:t>
            </w:r>
          </w:p>
        </w:tc>
      </w:tr>
    </w:tbl>
    <w:p w14:paraId="4AA280DB" w14:textId="77777777" w:rsidR="00EA30F7" w:rsidRDefault="00EA30F7">
      <w:pPr>
        <w:pStyle w:val="11KBWBodyText"/>
        <w:widowControl w:val="0"/>
        <w:numPr>
          <w:ilvl w:val="0"/>
          <w:numId w:val="4"/>
        </w:numPr>
        <w:suppressAutoHyphens w:val="0"/>
        <w:spacing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73628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3C15E8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OTHER RELEVANT QUALIFICATIONS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3C53A0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F2E2D1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detail any relevant postgraduate courses and professional qualifications.</w:t>
      </w:r>
    </w:p>
    <w:p w14:paraId="5984A65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3D641F3C" w14:textId="77777777">
        <w:trPr>
          <w:trHeight w:val="3949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5F0C" w14:textId="77777777" w:rsidR="00EA30F7" w:rsidRDefault="00EA30F7"/>
        </w:tc>
      </w:tr>
    </w:tbl>
    <w:p w14:paraId="450F0C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D5B89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B536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FD925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7E3AA9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414F373" w14:textId="77777777" w:rsidR="00EA30F7" w:rsidRDefault="00F843E2">
      <w:pPr>
        <w:pStyle w:val="BodyA"/>
        <w:jc w:val="both"/>
      </w:pPr>
      <w:r>
        <w:rPr>
          <w:rStyle w:val="None"/>
          <w:rFonts w:ascii="Arial Unicode MS" w:eastAsia="Arial Unicode MS" w:hAnsi="Arial Unicode MS" w:cs="Arial Unicode MS"/>
          <w:caps/>
          <w:sz w:val="22"/>
          <w:szCs w:val="22"/>
          <w:u w:val="single"/>
        </w:rPr>
        <w:br w:type="page"/>
      </w:r>
    </w:p>
    <w:p w14:paraId="02CC2EEA" w14:textId="77777777" w:rsidR="00EA30F7" w:rsidRDefault="00F843E2">
      <w:pPr>
        <w:pStyle w:val="BodyA"/>
        <w:jc w:val="both"/>
        <w:rPr>
          <w:rStyle w:val="None"/>
          <w:rFonts w:ascii="Century Gothic" w:eastAsia="Century Gothic" w:hAnsi="Century Gothic" w:cs="Century Gothic"/>
          <w:b/>
          <w:bCs/>
          <w:caps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z w:val="22"/>
          <w:szCs w:val="22"/>
          <w:u w:val="single"/>
          <w:lang w:val="en-US"/>
        </w:rPr>
        <w:t>Legal Experience</w:t>
      </w:r>
    </w:p>
    <w:p w14:paraId="6E3079F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4C399A0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Mini-pupillages/short placements</w:t>
      </w:r>
    </w:p>
    <w:p w14:paraId="6EE9760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3030C3B5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C6E7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Have you completed a mini-pupillage at </w:t>
            </w:r>
            <w:proofErr w:type="spellStart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Dere</w:t>
            </w:r>
            <w:proofErr w:type="spellEnd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 Street Barristers?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4AC8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59D0C38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8EAFF6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54933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list any Chambers (up to a maximum of six) where you have undertaken a formal mini-pupillage and identify the area of work you experienced there (‘Crime’, ‘Family’, ‘Civil’ or ‘Other’).  If you have done a mini-pupillage at </w:t>
      </w:r>
      <w:proofErr w:type="spellStart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Street Barristers please list this as one of your six. </w:t>
      </w:r>
    </w:p>
    <w:p w14:paraId="09A18B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4"/>
        <w:gridCol w:w="1841"/>
        <w:gridCol w:w="1561"/>
      </w:tblGrid>
      <w:tr w:rsidR="00EA30F7" w14:paraId="47C8A941" w14:textId="77777777">
        <w:trPr>
          <w:trHeight w:val="60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6097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Chambers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3802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4C36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6ED05C42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0358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33EA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760B" w14:textId="77777777" w:rsidR="00EA30F7" w:rsidRDefault="00EA30F7"/>
        </w:tc>
      </w:tr>
      <w:tr w:rsidR="00EA30F7" w14:paraId="0706C38E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4F21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8844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C64" w14:textId="77777777" w:rsidR="00EA30F7" w:rsidRDefault="00EA30F7"/>
        </w:tc>
      </w:tr>
      <w:tr w:rsidR="00EA30F7" w14:paraId="731E3E69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CF4B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2646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FD7C" w14:textId="77777777" w:rsidR="00EA30F7" w:rsidRDefault="00EA30F7"/>
        </w:tc>
      </w:tr>
      <w:tr w:rsidR="00EA30F7" w14:paraId="2B1DA6A3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289B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BE77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B43F" w14:textId="77777777" w:rsidR="00EA30F7" w:rsidRDefault="00EA30F7"/>
        </w:tc>
      </w:tr>
      <w:tr w:rsidR="00EA30F7" w14:paraId="1D41EEB3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536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62B9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F56" w14:textId="77777777" w:rsidR="00EA30F7" w:rsidRDefault="00EA30F7"/>
        </w:tc>
      </w:tr>
      <w:tr w:rsidR="00EA30F7" w14:paraId="149BA53D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154F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27BB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F4F9" w14:textId="77777777" w:rsidR="00EA30F7" w:rsidRDefault="00EA30F7"/>
        </w:tc>
      </w:tr>
    </w:tbl>
    <w:p w14:paraId="321ED2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370F67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FABF3F7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list any </w:t>
      </w:r>
      <w:proofErr w:type="gramStart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solicitors</w:t>
      </w:r>
      <w:proofErr w:type="gramEnd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firms (up to a maximum of three) where you have done short placements (less than two weeks) and identify the area of work you experienced (‘Crime’, ‘Family’, ‘Civil’ or ‘Other’)</w:t>
      </w:r>
    </w:p>
    <w:p w14:paraId="02BB488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4"/>
        <w:gridCol w:w="1841"/>
        <w:gridCol w:w="1561"/>
      </w:tblGrid>
      <w:tr w:rsidR="00EA30F7" w14:paraId="26668183" w14:textId="77777777">
        <w:trPr>
          <w:trHeight w:val="60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88B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Solicitor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78E7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E4AD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3D3ABC67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F10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5CC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7CE9" w14:textId="77777777" w:rsidR="00EA30F7" w:rsidRDefault="00EA30F7"/>
        </w:tc>
      </w:tr>
      <w:tr w:rsidR="00EA30F7" w14:paraId="4458F10B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9962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EF89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37AF" w14:textId="77777777" w:rsidR="00EA30F7" w:rsidRDefault="00EA30F7"/>
        </w:tc>
      </w:tr>
      <w:tr w:rsidR="00EA30F7" w14:paraId="0DCBF098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CE1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AF6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8431" w14:textId="77777777" w:rsidR="00EA30F7" w:rsidRDefault="00EA30F7"/>
        </w:tc>
      </w:tr>
    </w:tbl>
    <w:p w14:paraId="63D9B1D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3187540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2FB0483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18D0645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0DA6341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WORK HISTORY</w:t>
      </w:r>
    </w:p>
    <w:p w14:paraId="3C2887E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9F2A24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tell us about any employed or self-employed work.</w:t>
      </w:r>
    </w:p>
    <w:p w14:paraId="6C4947B3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250953D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Note - The work can be legal or non-legal related.  Please choose a maximum of five roles.  If you have had more than five roles please choose those most significant in terms of your development or which best equip you for a career at the Bar.</w:t>
      </w:r>
    </w:p>
    <w:p w14:paraId="787A1EB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E803C75" w14:textId="77777777">
        <w:trPr>
          <w:trHeight w:val="9956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9530" w14:textId="77777777" w:rsidR="00EA30F7" w:rsidRDefault="00EA30F7"/>
        </w:tc>
      </w:tr>
    </w:tbl>
    <w:p w14:paraId="189C559C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408CF3F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A77868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67177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A00B22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7C026B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1990C9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78426A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3CD0C2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56E78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cap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pacing w:val="0"/>
          <w:kern w:val="0"/>
          <w:sz w:val="22"/>
          <w:szCs w:val="22"/>
          <w:u w:val="single"/>
        </w:rPr>
        <w:t>Personal attributes and skills</w:t>
      </w:r>
    </w:p>
    <w:p w14:paraId="7CFD70A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D77024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 - The following sections allow you to demonstrate how your experiences have allowed you to develop skills that will assist you in a career at the Bar.  You may draw on legal or non-legal experiences, paid or unpaid roles, education, life experience or your personal circumstances. </w:t>
      </w:r>
    </w:p>
    <w:p w14:paraId="60F5D4D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1F32C0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Mooting, advocacy or public-speaking experience </w:t>
      </w:r>
    </w:p>
    <w:p w14:paraId="78EDB06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tell us about your experience of mooting, advocacy and public speaking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519677A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EA30F7" w14:paraId="6035C51F" w14:textId="77777777">
        <w:trPr>
          <w:trHeight w:val="9737"/>
        </w:trPr>
        <w:tc>
          <w:tcPr>
            <w:tcW w:w="9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2525" w14:textId="77777777" w:rsidR="00EA30F7" w:rsidRDefault="00EA30F7"/>
        </w:tc>
      </w:tr>
    </w:tbl>
    <w:p w14:paraId="09D817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2083A7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0B6EC9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9E8FF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2065C1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90791E7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627549E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4"/>
          <w:szCs w:val="24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4"/>
          <w:szCs w:val="24"/>
          <w:u w:val="single"/>
        </w:rPr>
        <w:t xml:space="preserve">Working with others </w:t>
      </w:r>
    </w:p>
    <w:p w14:paraId="48A1B801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4"/>
          <w:szCs w:val="24"/>
        </w:rPr>
      </w:pPr>
      <w:r>
        <w:rPr>
          <w:rStyle w:val="None"/>
          <w:rFonts w:ascii="Century Gothic" w:hAnsi="Century Gothic"/>
          <w:spacing w:val="0"/>
          <w:kern w:val="0"/>
          <w:sz w:val="24"/>
          <w:szCs w:val="24"/>
        </w:rPr>
        <w:t>Please give examples of any work you have done with people in crisis, the vulnerable, from deprived groups, or</w:t>
      </w:r>
      <w:r>
        <w:rPr>
          <w:rFonts w:ascii="Century Gothic" w:hAnsi="Century Gothic"/>
          <w:sz w:val="24"/>
          <w:szCs w:val="24"/>
        </w:rPr>
        <w:t xml:space="preserve"> from a range of different cultures and backgrounds </w:t>
      </w:r>
      <w:r>
        <w:rPr>
          <w:rStyle w:val="None"/>
          <w:rFonts w:ascii="Century Gothic" w:hAnsi="Century Gothic"/>
          <w:i/>
          <w:iCs/>
          <w:sz w:val="24"/>
          <w:szCs w:val="24"/>
        </w:rPr>
        <w:t>(maximum five roles)</w:t>
      </w:r>
    </w:p>
    <w:p w14:paraId="7F1CCCF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24A2A61B" w14:textId="77777777">
        <w:trPr>
          <w:trHeight w:val="1164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7F7" w14:textId="77777777" w:rsidR="00EA30F7" w:rsidRDefault="00EA30F7"/>
        </w:tc>
      </w:tr>
    </w:tbl>
    <w:p w14:paraId="0ECB163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1F8BC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7543192D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A29CE2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D6A348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6542D75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Positions with responsibility or leadership </w:t>
      </w:r>
    </w:p>
    <w:p w14:paraId="504B60A5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provide examples of roles you have held with particular responsibility or involving leading others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.</w:t>
      </w:r>
    </w:p>
    <w:p w14:paraId="76C77D7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349C78E0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60A5" w14:textId="77777777" w:rsidR="00EA30F7" w:rsidRDefault="00EA30F7"/>
        </w:tc>
      </w:tr>
    </w:tbl>
    <w:p w14:paraId="71D6088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B123D7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5CD0C5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66061F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A9A34B1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28E4317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554B2AF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do you do in your spare time?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100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. </w:t>
      </w:r>
    </w:p>
    <w:p w14:paraId="3FBBA25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5E28F135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ADD1" w14:textId="77777777" w:rsidR="00EA30F7" w:rsidRDefault="00EA30F7"/>
        </w:tc>
      </w:tr>
    </w:tbl>
    <w:p w14:paraId="63BA66A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00094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971AE8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9407B6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9CB236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Why have you applied for pupillage with </w:t>
      </w:r>
      <w:proofErr w:type="spell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 Street Barristers?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(maximum 150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611A83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B3219AF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73B7" w14:textId="77777777" w:rsidR="00EA30F7" w:rsidRDefault="00EA30F7"/>
        </w:tc>
      </w:tr>
    </w:tbl>
    <w:p w14:paraId="5C101F1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86CC3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B553FA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077FC9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622815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4C938A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E57A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Give an example of how you have overcome adversity or a difficult situation in your life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3DC549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CACB5A2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310" w14:textId="77777777" w:rsidR="00EA30F7" w:rsidRDefault="00EA30F7"/>
        </w:tc>
      </w:tr>
    </w:tbl>
    <w:p w14:paraId="08C10C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086B4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085D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AEAA3C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699871E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AE17FD6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17F20AD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is the worst mistake you’ve made and what have you learned from it?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200 words) </w:t>
      </w:r>
    </w:p>
    <w:p w14:paraId="3B96824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533425F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5255" w14:textId="77777777" w:rsidR="00EA30F7" w:rsidRDefault="00EA30F7"/>
        </w:tc>
      </w:tr>
    </w:tbl>
    <w:p w14:paraId="5A8618E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575CF9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3AAFD1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BB94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3BC665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436BB67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2C03D6D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are your two biggest weaknesses in this application form?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150 words) </w:t>
      </w:r>
    </w:p>
    <w:p w14:paraId="340164B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9D982E0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FD27" w14:textId="77777777" w:rsidR="00EA30F7" w:rsidRDefault="00EA30F7"/>
        </w:tc>
      </w:tr>
    </w:tbl>
    <w:p w14:paraId="287ED70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250C8AA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6D2FF159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634AC483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4661C60F" w14:textId="2485B12E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Please </w:t>
      </w:r>
      <w:r w:rsidR="00736A05"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provide an argument on the moral limits of protesting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.”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300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37F84F5" w14:textId="77777777">
        <w:trPr>
          <w:trHeight w:val="1180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F994" w14:textId="77777777" w:rsidR="00EA30F7" w:rsidRDefault="00EA30F7">
            <w:pPr>
              <w:pStyle w:val="BodyA"/>
              <w:spacing w:line="288" w:lineRule="auto"/>
              <w:jc w:val="both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72E6B38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D435FC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27DAF1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6071396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688738A2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6948235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53FF8D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7E1CA8C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C84E62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7DBDF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FEC3EE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536364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BCC3719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46AB1F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C3A428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ADDITIONAL INFORMATION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(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Use only as directed elsewhere within the form). </w:t>
      </w:r>
    </w:p>
    <w:p w14:paraId="1217CB54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14E6A744" w14:textId="77777777">
        <w:trPr>
          <w:trHeight w:val="1180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20AB" w14:textId="77777777" w:rsidR="00EA30F7" w:rsidRDefault="00EA30F7">
            <w:pPr>
              <w:pStyle w:val="BodyA"/>
              <w:spacing w:line="288" w:lineRule="auto"/>
              <w:jc w:val="both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2522113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3CBD7C1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E20D8B6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D269089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B83D07B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7AE1CA0F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3119750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6FAB8EF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239809C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</w:pPr>
    </w:p>
    <w:sectPr w:rsidR="00EA30F7">
      <w:headerReference w:type="default" r:id="rId9"/>
      <w:footerReference w:type="default" r:id="rId10"/>
      <w:pgSz w:w="11900" w:h="16840"/>
      <w:pgMar w:top="567" w:right="1416" w:bottom="1440" w:left="1418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BE83" w14:textId="77777777" w:rsidR="00F1529B" w:rsidRDefault="00F1529B">
      <w:r>
        <w:separator/>
      </w:r>
    </w:p>
  </w:endnote>
  <w:endnote w:type="continuationSeparator" w:id="0">
    <w:p w14:paraId="4F2E976F" w14:textId="77777777" w:rsidR="00F1529B" w:rsidRDefault="00F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595" w14:textId="77777777" w:rsidR="00EA30F7" w:rsidRDefault="00F843E2">
    <w:pPr>
      <w:pStyle w:val="HeaderFooter"/>
      <w:jc w:val="center"/>
    </w:pP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PAGE </w:instrText>
    </w:r>
    <w:r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1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  <w:lang w:val="en-US"/>
      </w:rPr>
      <w:t xml:space="preserve"> of </w:t>
    </w: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NUMPAGES </w:instrText>
    </w:r>
    <w:r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2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C573" w14:textId="77777777" w:rsidR="00F1529B" w:rsidRDefault="00F1529B">
      <w:r>
        <w:separator/>
      </w:r>
    </w:p>
  </w:footnote>
  <w:footnote w:type="continuationSeparator" w:id="0">
    <w:p w14:paraId="3BFEABE8" w14:textId="77777777" w:rsidR="00F1529B" w:rsidRDefault="00F1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279" w14:textId="77777777" w:rsidR="00EA30F7" w:rsidRDefault="00F843E2">
    <w:pPr>
      <w:pStyle w:val="Header"/>
    </w:pPr>
    <w:r>
      <w:rPr>
        <w:color w:val="FFFFFF"/>
        <w:u w:color="FFFFF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2C4"/>
    <w:multiLevelType w:val="hybridMultilevel"/>
    <w:tmpl w:val="89F8512E"/>
    <w:lvl w:ilvl="0" w:tplc="BD364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07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60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29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884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07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E2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C4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86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0C5E16"/>
    <w:multiLevelType w:val="hybridMultilevel"/>
    <w:tmpl w:val="AF4C9516"/>
    <w:numStyleLink w:val="Bullets"/>
  </w:abstractNum>
  <w:abstractNum w:abstractNumId="2" w15:restartNumberingAfterBreak="0">
    <w:nsid w:val="71621006"/>
    <w:multiLevelType w:val="hybridMultilevel"/>
    <w:tmpl w:val="AF4C9516"/>
    <w:styleLink w:val="Bullets"/>
    <w:lvl w:ilvl="0" w:tplc="12AEF450">
      <w:start w:val="1"/>
      <w:numFmt w:val="bullet"/>
      <w:lvlText w:val="•"/>
      <w:lvlJc w:val="left"/>
      <w:pPr>
        <w:ind w:left="567" w:hanging="567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AD384">
      <w:start w:val="1"/>
      <w:numFmt w:val="bullet"/>
      <w:lvlText w:val="•"/>
      <w:lvlJc w:val="left"/>
      <w:pPr>
        <w:ind w:left="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EF92">
      <w:start w:val="1"/>
      <w:numFmt w:val="bullet"/>
      <w:lvlText w:val="•"/>
      <w:lvlJc w:val="left"/>
      <w:pPr>
        <w:ind w:left="1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CC59A">
      <w:start w:val="1"/>
      <w:numFmt w:val="bullet"/>
      <w:lvlText w:val="•"/>
      <w:lvlJc w:val="left"/>
      <w:pPr>
        <w:ind w:left="1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660A6">
      <w:start w:val="1"/>
      <w:numFmt w:val="bullet"/>
      <w:lvlText w:val="•"/>
      <w:lvlJc w:val="left"/>
      <w:pPr>
        <w:ind w:left="25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AC034">
      <w:start w:val="1"/>
      <w:numFmt w:val="bullet"/>
      <w:lvlText w:val="•"/>
      <w:lvlJc w:val="left"/>
      <w:pPr>
        <w:ind w:left="31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843CA">
      <w:start w:val="1"/>
      <w:numFmt w:val="bullet"/>
      <w:lvlText w:val="•"/>
      <w:lvlJc w:val="left"/>
      <w:pPr>
        <w:ind w:left="3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5966">
      <w:start w:val="1"/>
      <w:numFmt w:val="bullet"/>
      <w:lvlText w:val="•"/>
      <w:lvlJc w:val="left"/>
      <w:pPr>
        <w:ind w:left="4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617C">
      <w:start w:val="1"/>
      <w:numFmt w:val="bullet"/>
      <w:lvlText w:val="•"/>
      <w:lvlJc w:val="left"/>
      <w:pPr>
        <w:ind w:left="4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lvl w:ilvl="0" w:tplc="FFFFFFFF">
        <w:start w:val="1"/>
        <w:numFmt w:val="bullet"/>
        <w:lvlText w:val="•"/>
        <w:lvlJc w:val="left"/>
        <w:pPr>
          <w:tabs>
            <w:tab w:val="num" w:pos="490"/>
          </w:tabs>
          <w:ind w:left="922" w:hanging="92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bullet"/>
        <w:lvlText w:val="•"/>
        <w:lvlJc w:val="left"/>
        <w:pPr>
          <w:tabs>
            <w:tab w:val="left" w:pos="490"/>
            <w:tab w:val="num" w:pos="774"/>
          </w:tabs>
          <w:ind w:left="1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FFFFF">
        <w:start w:val="1"/>
        <w:numFmt w:val="bullet"/>
        <w:lvlText w:val="•"/>
        <w:lvlJc w:val="left"/>
        <w:pPr>
          <w:tabs>
            <w:tab w:val="left" w:pos="490"/>
            <w:tab w:val="num" w:pos="1374"/>
          </w:tabs>
          <w:ind w:left="1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left" w:pos="490"/>
            <w:tab w:val="num" w:pos="1974"/>
          </w:tabs>
          <w:ind w:left="2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FFFFF">
        <w:start w:val="1"/>
        <w:numFmt w:val="bullet"/>
        <w:lvlText w:val="•"/>
        <w:lvlJc w:val="left"/>
        <w:pPr>
          <w:tabs>
            <w:tab w:val="left" w:pos="490"/>
            <w:tab w:val="num" w:pos="2574"/>
          </w:tabs>
          <w:ind w:left="30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FFFFF">
        <w:start w:val="1"/>
        <w:numFmt w:val="bullet"/>
        <w:lvlText w:val="•"/>
        <w:lvlJc w:val="left"/>
        <w:pPr>
          <w:tabs>
            <w:tab w:val="left" w:pos="490"/>
            <w:tab w:val="num" w:pos="3174"/>
          </w:tabs>
          <w:ind w:left="36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left" w:pos="490"/>
            <w:tab w:val="num" w:pos="3774"/>
          </w:tabs>
          <w:ind w:left="4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FFFFF">
        <w:start w:val="1"/>
        <w:numFmt w:val="bullet"/>
        <w:lvlText w:val="•"/>
        <w:lvlJc w:val="left"/>
        <w:pPr>
          <w:tabs>
            <w:tab w:val="left" w:pos="490"/>
            <w:tab w:val="num" w:pos="4374"/>
          </w:tabs>
          <w:ind w:left="4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FFFFF">
        <w:start w:val="1"/>
        <w:numFmt w:val="bullet"/>
        <w:lvlText w:val="•"/>
        <w:lvlJc w:val="left"/>
        <w:pPr>
          <w:tabs>
            <w:tab w:val="left" w:pos="490"/>
            <w:tab w:val="num" w:pos="4974"/>
          </w:tabs>
          <w:ind w:left="5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F7"/>
    <w:rsid w:val="00255B54"/>
    <w:rsid w:val="004B0E47"/>
    <w:rsid w:val="00736A05"/>
    <w:rsid w:val="008A41E1"/>
    <w:rsid w:val="00B83C98"/>
    <w:rsid w:val="00EA30F7"/>
    <w:rsid w:val="00F1529B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796"/>
  <w15:docId w15:val="{100B634E-AC08-4D18-A5DA-D9373F9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KBWBodyText">
    <w:name w:val="11KBW 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eastAsia="Arial" w:hAnsi="Arial" w:cs="Arial"/>
      <w:color w:val="000000"/>
      <w:spacing w:val="-4"/>
      <w:kern w:val="16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pacing w:val="0"/>
      <w:kern w:val="0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lage@der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Lindsay Webster</cp:lastModifiedBy>
  <cp:revision>2</cp:revision>
  <dcterms:created xsi:type="dcterms:W3CDTF">2021-11-04T10:44:00Z</dcterms:created>
  <dcterms:modified xsi:type="dcterms:W3CDTF">2021-11-04T10:44:00Z</dcterms:modified>
</cp:coreProperties>
</file>