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482091214"/>
    <w:bookmarkEnd w:id="0"/>
    <w:p w:rsidR="00901DB8" w:rsidRDefault="005923E4" w:rsidP="00901DB8">
      <w:r>
        <w:rPr>
          <w:noProof/>
          <w:lang w:eastAsia="en-GB"/>
        </w:rPr>
        <mc:AlternateContent>
          <mc:Choice Requires="wps">
            <w:drawing>
              <wp:anchor distT="0" distB="0" distL="114300" distR="114300" simplePos="0" relativeHeight="251662336" behindDoc="0" locked="0" layoutInCell="1" allowOverlap="1" wp14:anchorId="3F3192A0" wp14:editId="6BD2DAD1">
                <wp:simplePos x="0" y="0"/>
                <wp:positionH relativeFrom="column">
                  <wp:posOffset>-336882</wp:posOffset>
                </wp:positionH>
                <wp:positionV relativeFrom="paragraph">
                  <wp:posOffset>1999395</wp:posOffset>
                </wp:positionV>
                <wp:extent cx="5335270" cy="6376670"/>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5335270" cy="6376670"/>
                        </a:xfrm>
                        <a:prstGeom prst="rect">
                          <a:avLst/>
                        </a:prstGeom>
                        <a:solidFill>
                          <a:sysClr val="window" lastClr="FFFFFF"/>
                        </a:solidFill>
                        <a:ln w="6350">
                          <a:noFill/>
                        </a:ln>
                        <a:effectLst/>
                      </wps:spPr>
                      <wps:txbx>
                        <w:txbxContent>
                          <w:p w:rsidR="003F6E3E" w:rsidRDefault="003F6E3E" w:rsidP="00901DB8">
                            <w:pPr>
                              <w:rPr>
                                <w:rFonts w:cs="Tahoma"/>
                                <w:b/>
                                <w:color w:val="2E1A46"/>
                              </w:rPr>
                            </w:pPr>
                            <w:bookmarkStart w:id="1" w:name="_Hlk482090549"/>
                            <w:bookmarkEnd w:id="1"/>
                            <w:r>
                              <w:rPr>
                                <w:rFonts w:cs="Tahoma"/>
                                <w:b/>
                                <w:color w:val="2E1A46"/>
                              </w:rPr>
                              <w:t>PERSONAL SUMMAR</w:t>
                            </w:r>
                            <w:r w:rsidR="00092960">
                              <w:rPr>
                                <w:rFonts w:cs="Tahoma"/>
                                <w:b/>
                                <w:color w:val="2E1A46"/>
                              </w:rPr>
                              <w:t>Y</w:t>
                            </w:r>
                          </w:p>
                          <w:p w:rsidR="00092960" w:rsidRPr="00092960" w:rsidRDefault="00092960" w:rsidP="00092960">
                            <w:pPr>
                              <w:spacing w:after="0"/>
                              <w:rPr>
                                <w:rFonts w:cs="Tahoma"/>
                              </w:rPr>
                            </w:pPr>
                            <w:r w:rsidRPr="00092960">
                              <w:rPr>
                                <w:rFonts w:cs="Tahoma"/>
                              </w:rPr>
                              <w:t xml:space="preserve">Christopher has developed a very busy common law practice across all of Chambers’ core practice areas. As such, he brings a varied expertise to the regulatory team. He has a reputation for diligent preparation, client care, and persuasive advocacy. He regularly appears before committees and tribunals, in the criminal and civil courts, and has been successful in the Court of Appeal. Prior to coming to the Bar Christopher worked with the Committee on the Administration of Justice (CAJ) and Public Interest Litigation Support (PILS) Project. He thus holds a keen interest in matters </w:t>
                            </w:r>
                            <w:r>
                              <w:rPr>
                                <w:rFonts w:cs="Tahoma"/>
                              </w:rPr>
                              <w:t>of public interest and inquiry.</w:t>
                            </w:r>
                          </w:p>
                          <w:p w:rsidR="003B2C60" w:rsidRPr="00092960" w:rsidRDefault="003B2C60" w:rsidP="00901DB8">
                            <w:pPr>
                              <w:spacing w:after="0"/>
                              <w:rPr>
                                <w:rFonts w:cs="Tahoma"/>
                              </w:rPr>
                            </w:pPr>
                          </w:p>
                          <w:p w:rsidR="00092960" w:rsidRPr="00092960" w:rsidRDefault="00092960" w:rsidP="00092960">
                            <w:pPr>
                              <w:spacing w:after="0"/>
                              <w:rPr>
                                <w:b/>
                                <w:color w:val="2E1A46"/>
                              </w:rPr>
                            </w:pPr>
                            <w:r w:rsidRPr="00092960">
                              <w:rPr>
                                <w:b/>
                                <w:color w:val="2E1A46"/>
                              </w:rPr>
                              <w:t>AREAS OF EXPERTISE</w:t>
                            </w:r>
                          </w:p>
                          <w:p w:rsidR="00092960" w:rsidRPr="00092960" w:rsidRDefault="00092960" w:rsidP="00092960">
                            <w:pPr>
                              <w:numPr>
                                <w:ilvl w:val="0"/>
                                <w:numId w:val="4"/>
                              </w:numPr>
                              <w:spacing w:after="0"/>
                            </w:pPr>
                            <w:r w:rsidRPr="00092960">
                              <w:t>animal welfare (RSPCA)</w:t>
                            </w:r>
                          </w:p>
                          <w:p w:rsidR="00092960" w:rsidRPr="00092960" w:rsidRDefault="00092960" w:rsidP="00092960">
                            <w:pPr>
                              <w:numPr>
                                <w:ilvl w:val="0"/>
                                <w:numId w:val="4"/>
                              </w:numPr>
                              <w:spacing w:after="0"/>
                            </w:pPr>
                            <w:r w:rsidRPr="00092960">
                              <w:t>cash forfeiture/confiscation (HMRC)</w:t>
                            </w:r>
                          </w:p>
                          <w:p w:rsidR="00092960" w:rsidRPr="00092960" w:rsidRDefault="00092960" w:rsidP="00092960">
                            <w:pPr>
                              <w:numPr>
                                <w:ilvl w:val="0"/>
                                <w:numId w:val="4"/>
                              </w:numPr>
                              <w:spacing w:after="0"/>
                            </w:pPr>
                            <w:r w:rsidRPr="00092960">
                              <w:t>consumer protection</w:t>
                            </w:r>
                          </w:p>
                          <w:p w:rsidR="00092960" w:rsidRPr="00092960" w:rsidRDefault="00092960" w:rsidP="00092960">
                            <w:pPr>
                              <w:numPr>
                                <w:ilvl w:val="0"/>
                                <w:numId w:val="4"/>
                              </w:numPr>
                              <w:spacing w:after="0"/>
                            </w:pPr>
                            <w:r w:rsidRPr="00092960">
                              <w:t>data protection</w:t>
                            </w:r>
                          </w:p>
                          <w:p w:rsidR="00092960" w:rsidRPr="00092960" w:rsidRDefault="00092960" w:rsidP="00092960">
                            <w:pPr>
                              <w:numPr>
                                <w:ilvl w:val="0"/>
                                <w:numId w:val="4"/>
                              </w:numPr>
                              <w:spacing w:after="0"/>
                            </w:pPr>
                            <w:r w:rsidRPr="00092960">
                              <w:t>education law</w:t>
                            </w:r>
                          </w:p>
                          <w:p w:rsidR="00092960" w:rsidRPr="00092960" w:rsidRDefault="00092960" w:rsidP="00092960">
                            <w:pPr>
                              <w:numPr>
                                <w:ilvl w:val="0"/>
                                <w:numId w:val="4"/>
                              </w:numPr>
                              <w:spacing w:after="0"/>
                            </w:pPr>
                            <w:r w:rsidRPr="00092960">
                              <w:t>inquests</w:t>
                            </w:r>
                          </w:p>
                          <w:p w:rsidR="00092960" w:rsidRPr="00092960" w:rsidRDefault="00092960" w:rsidP="00092960">
                            <w:pPr>
                              <w:numPr>
                                <w:ilvl w:val="0"/>
                                <w:numId w:val="4"/>
                              </w:numPr>
                              <w:spacing w:after="0"/>
                            </w:pPr>
                            <w:r w:rsidRPr="00092960">
                              <w:t>licensing</w:t>
                            </w:r>
                          </w:p>
                          <w:p w:rsidR="00092960" w:rsidRPr="00092960" w:rsidRDefault="00092960" w:rsidP="00092960">
                            <w:pPr>
                              <w:numPr>
                                <w:ilvl w:val="0"/>
                                <w:numId w:val="4"/>
                              </w:numPr>
                              <w:spacing w:after="0"/>
                            </w:pPr>
                            <w:r w:rsidRPr="00092960">
                              <w:t>planning</w:t>
                            </w:r>
                          </w:p>
                          <w:p w:rsidR="00092960" w:rsidRPr="00092960" w:rsidRDefault="00092960" w:rsidP="00092960">
                            <w:pPr>
                              <w:numPr>
                                <w:ilvl w:val="0"/>
                                <w:numId w:val="4"/>
                              </w:numPr>
                              <w:spacing w:after="0"/>
                            </w:pPr>
                            <w:r w:rsidRPr="00092960">
                              <w:t>professional discipline</w:t>
                            </w:r>
                          </w:p>
                          <w:p w:rsidR="00092960" w:rsidRPr="00092960" w:rsidRDefault="00092960" w:rsidP="00092960">
                            <w:pPr>
                              <w:numPr>
                                <w:ilvl w:val="0"/>
                                <w:numId w:val="4"/>
                              </w:numPr>
                              <w:spacing w:after="0"/>
                            </w:pPr>
                            <w:r w:rsidRPr="00092960">
                              <w:t>social security (DWP)</w:t>
                            </w:r>
                          </w:p>
                          <w:p w:rsidR="00092960" w:rsidRPr="00092960" w:rsidRDefault="00092960" w:rsidP="00092960">
                            <w:pPr>
                              <w:numPr>
                                <w:ilvl w:val="0"/>
                                <w:numId w:val="4"/>
                              </w:numPr>
                              <w:spacing w:after="0"/>
                            </w:pPr>
                            <w:r w:rsidRPr="00092960">
                              <w:t>trading standards</w:t>
                            </w:r>
                          </w:p>
                          <w:p w:rsidR="00092960" w:rsidRPr="00092960" w:rsidRDefault="00092960" w:rsidP="00092960">
                            <w:pPr>
                              <w:spacing w:after="0"/>
                              <w:rPr>
                                <w:b/>
                              </w:rPr>
                            </w:pPr>
                          </w:p>
                          <w:p w:rsidR="00092960" w:rsidRPr="00092960" w:rsidRDefault="00092960" w:rsidP="00092960">
                            <w:pPr>
                              <w:spacing w:after="0"/>
                              <w:rPr>
                                <w:b/>
                                <w:color w:val="2E1A46"/>
                              </w:rPr>
                            </w:pPr>
                            <w:r w:rsidRPr="00092960">
                              <w:rPr>
                                <w:b/>
                                <w:color w:val="2E1A46"/>
                              </w:rPr>
                              <w:t xml:space="preserve">RECENT CASES </w:t>
                            </w:r>
                          </w:p>
                          <w:p w:rsidR="00092960" w:rsidRPr="00092960" w:rsidRDefault="00092960" w:rsidP="00092960">
                            <w:pPr>
                              <w:spacing w:after="0"/>
                            </w:pPr>
                            <w:r w:rsidRPr="00092960">
                              <w:t>Durham County Council v JG: successful prosecution of sustained mis-selling of dogs in County Durham.</w:t>
                            </w:r>
                          </w:p>
                          <w:p w:rsidR="00092960" w:rsidRPr="00092960" w:rsidRDefault="00092960" w:rsidP="00092960">
                            <w:pPr>
                              <w:spacing w:after="0"/>
                            </w:pPr>
                          </w:p>
                          <w:p w:rsidR="00092960" w:rsidRPr="00092960" w:rsidRDefault="00092960" w:rsidP="00092960">
                            <w:pPr>
                              <w:spacing w:after="0"/>
                            </w:pPr>
                            <w:r w:rsidRPr="00092960">
                              <w:t>North Tyneside Council v NR: successful application to vary a premises licence permitting 24/7 sale and delivery of alcohol.</w:t>
                            </w:r>
                          </w:p>
                          <w:p w:rsidR="00092960" w:rsidRPr="00092960" w:rsidRDefault="00092960" w:rsidP="00092960">
                            <w:pPr>
                              <w:spacing w:after="0"/>
                              <w:rPr>
                                <w:b/>
                              </w:rPr>
                            </w:pPr>
                          </w:p>
                          <w:p w:rsidR="00092960" w:rsidRPr="00092960" w:rsidRDefault="00092960" w:rsidP="00092960">
                            <w:pPr>
                              <w:spacing w:after="0"/>
                              <w:rPr>
                                <w:b/>
                              </w:rPr>
                            </w:pPr>
                            <w:r w:rsidRPr="00092960">
                              <w:rPr>
                                <w:b/>
                              </w:rPr>
                              <w:t>EDUCATION AND PROFESIONAL QUALIFICATIONS</w:t>
                            </w:r>
                          </w:p>
                          <w:p w:rsidR="00092960" w:rsidRPr="00092960" w:rsidRDefault="00092960" w:rsidP="00092960">
                            <w:pPr>
                              <w:spacing w:after="0"/>
                            </w:pPr>
                            <w:r w:rsidRPr="00092960">
                              <w:t>Rathmore Grammar School</w:t>
                            </w:r>
                          </w:p>
                          <w:p w:rsidR="00092960" w:rsidRPr="00092960" w:rsidRDefault="00092960" w:rsidP="00092960">
                            <w:pPr>
                              <w:spacing w:after="0"/>
                            </w:pPr>
                            <w:r w:rsidRPr="00092960">
                              <w:t>Newcastle University</w:t>
                            </w:r>
                          </w:p>
                          <w:p w:rsidR="009B0114" w:rsidRDefault="00092960" w:rsidP="00092960">
                            <w:pPr>
                              <w:spacing w:after="0"/>
                            </w:pPr>
                            <w:r w:rsidRPr="00092960">
                              <w:t>Bar Professional Training Course (Outstanding)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192A0" id="_x0000_t202" coordsize="21600,21600" o:spt="202" path="m,l,21600r21600,l21600,xe">
                <v:stroke joinstyle="miter"/>
                <v:path gradientshapeok="t" o:connecttype="rect"/>
              </v:shapetype>
              <v:shape id="Text Box 4" o:spid="_x0000_s1026" type="#_x0000_t202" style="position:absolute;margin-left:-26.55pt;margin-top:157.45pt;width:420.1pt;height:50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PxTwIAAJkEAAAOAAAAZHJzL2Uyb0RvYy54bWysVE1vGjEQvVfqf7B8LwsESIqyRJSIqhJK&#10;IiVVzsbrDSt5Pa5t2KW/vs/ehaRpT1U5mPnyjOfNm72+aWvNDsr5ikzOR4MhZ8pIKirzkvPvT+tP&#10;V5z5IEwhNBmV86Py/Gbx8cN1Y+dqTDvShXIMSYyfNzbnuxDsPMu83Kla+AFZZeAsydUiQHUvWeFE&#10;g+y1zsbD4SxryBXWkVTew3rbOfki5S9LJcN9WXoVmM453hbS6dK5jWe2uBbzFyfsrpL9M8Q/vKIW&#10;lUHRc6pbEQTbu+qPVHUlHXkqw0BSnVFZVlKlHtDNaPium8edsCr1AnC8PcPk/19aeXd4cKwqcj7h&#10;zIgaI3pSbWBfqGWTiE5j/RxBjxZhoYUZUz7ZPYyx6bZ0dfxHOwx+4Hw8YxuTSRinFxfT8SVcEr7Z&#10;xeVsBgX5s9fr1vnwVVHNopBzh+ElTMVh40MXegqJ1TzpqlhXWifl6FfasYPAnEGPghrOtPABxpyv&#10;06+v9ts1bVgTnzMdpkqGYr6ulDYxr0oc6utHLLqeoxTabdsDtKXiCHwcdfzyVq4r9LDBAx6EA6HQ&#10;N5Yk3OMoNaEk9RJnO3I//2aP8ZgzvJw1IGjO/Y+9cAp9fTNgwOfRZBIZnZTJ9HIMxb31bN96zL5e&#10;EbAZYR2tTGKMD/oklo7qZ+zSMlaFSxiJ2jkPJ3EVurXBLkq1XKYgcNiKsDGPVsbUEbA4oaf2WTjb&#10;jzGAAXd0orKYv5tmFxtvGlruA5VVGnUEuEMVFIkK+J/I0u9qXLC3eop6/aIsfgEAAP//AwBQSwME&#10;FAAGAAgAAAAhAO3IoILkAAAADAEAAA8AAABkcnMvZG93bnJldi54bWxMj8FOwzAMhu9IvENkJG5b&#10;WgpsK00nhEAwiWqjIHHNGtMWmqRKsrXb02NO7Gj70+/vz5aj7tgenW+tERBPI2BoKqtaUwv4eH+a&#10;zIH5II2SnTUo4IAelvn5WSZTZQfzhvsy1IxCjE+lgCaEPuXcVw1q6ae2R0O3L+u0DDS6misnBwrX&#10;Hb+KoluuZWvoQyN7fGiw+il3WsDnUD679Wr1velfiuP6WBav+FgIcXkx3t8BCziGfxj+9EkdcnLa&#10;2p1RnnUCJjdJTKiAJL5eACNiNp/RZktoEi9i4HnGT0vkvwAAAP//AwBQSwECLQAUAAYACAAAACEA&#10;toM4kv4AAADhAQAAEwAAAAAAAAAAAAAAAAAAAAAAW0NvbnRlbnRfVHlwZXNdLnhtbFBLAQItABQA&#10;BgAIAAAAIQA4/SH/1gAAAJQBAAALAAAAAAAAAAAAAAAAAC8BAABfcmVscy8ucmVsc1BLAQItABQA&#10;BgAIAAAAIQBUvjPxTwIAAJkEAAAOAAAAAAAAAAAAAAAAAC4CAABkcnMvZTJvRG9jLnhtbFBLAQIt&#10;ABQABgAIAAAAIQDtyKCC5AAAAAwBAAAPAAAAAAAAAAAAAAAAAKkEAABkcnMvZG93bnJldi54bWxQ&#10;SwUGAAAAAAQABADzAAAAugUAAAAA&#10;" fillcolor="window" stroked="f" strokeweight=".5pt">
                <v:textbox>
                  <w:txbxContent>
                    <w:p w:rsidR="003F6E3E" w:rsidRDefault="003F6E3E" w:rsidP="00901DB8">
                      <w:pPr>
                        <w:rPr>
                          <w:rFonts w:cs="Tahoma"/>
                          <w:b/>
                          <w:color w:val="2E1A46"/>
                        </w:rPr>
                      </w:pPr>
                      <w:bookmarkStart w:id="2" w:name="_Hlk482090549"/>
                      <w:bookmarkEnd w:id="2"/>
                      <w:r>
                        <w:rPr>
                          <w:rFonts w:cs="Tahoma"/>
                          <w:b/>
                          <w:color w:val="2E1A46"/>
                        </w:rPr>
                        <w:t>PERSONAL SUMMAR</w:t>
                      </w:r>
                      <w:r w:rsidR="00092960">
                        <w:rPr>
                          <w:rFonts w:cs="Tahoma"/>
                          <w:b/>
                          <w:color w:val="2E1A46"/>
                        </w:rPr>
                        <w:t>Y</w:t>
                      </w:r>
                    </w:p>
                    <w:p w:rsidR="00092960" w:rsidRPr="00092960" w:rsidRDefault="00092960" w:rsidP="00092960">
                      <w:pPr>
                        <w:spacing w:after="0"/>
                        <w:rPr>
                          <w:rFonts w:cs="Tahoma"/>
                        </w:rPr>
                      </w:pPr>
                      <w:r w:rsidRPr="00092960">
                        <w:rPr>
                          <w:rFonts w:cs="Tahoma"/>
                        </w:rPr>
                        <w:t xml:space="preserve">Christopher has developed a very busy common law practice across all of Chambers’ core practice areas. As such, he brings a varied expertise to the regulatory team. He has a reputation for diligent preparation, client care, and persuasive advocacy. He regularly appears before committees and tribunals, in the criminal and civil courts, and has been successful in the Court of Appeal. Prior to coming to the Bar Christopher worked with the Committee on the Administration of Justice (CAJ) and Public Interest Litigation Support (PILS) Project. He thus holds a keen interest in matters </w:t>
                      </w:r>
                      <w:r>
                        <w:rPr>
                          <w:rFonts w:cs="Tahoma"/>
                        </w:rPr>
                        <w:t>of public interest and inquiry.</w:t>
                      </w:r>
                    </w:p>
                    <w:p w:rsidR="003B2C60" w:rsidRPr="00092960" w:rsidRDefault="003B2C60" w:rsidP="00901DB8">
                      <w:pPr>
                        <w:spacing w:after="0"/>
                        <w:rPr>
                          <w:rFonts w:cs="Tahoma"/>
                        </w:rPr>
                      </w:pPr>
                    </w:p>
                    <w:p w:rsidR="00092960" w:rsidRPr="00092960" w:rsidRDefault="00092960" w:rsidP="00092960">
                      <w:pPr>
                        <w:spacing w:after="0"/>
                        <w:rPr>
                          <w:b/>
                          <w:color w:val="2E1A46"/>
                        </w:rPr>
                      </w:pPr>
                      <w:r w:rsidRPr="00092960">
                        <w:rPr>
                          <w:b/>
                          <w:color w:val="2E1A46"/>
                        </w:rPr>
                        <w:t>AREAS OF EXPERTISE</w:t>
                      </w:r>
                    </w:p>
                    <w:p w:rsidR="00092960" w:rsidRPr="00092960" w:rsidRDefault="00092960" w:rsidP="00092960">
                      <w:pPr>
                        <w:numPr>
                          <w:ilvl w:val="0"/>
                          <w:numId w:val="4"/>
                        </w:numPr>
                        <w:spacing w:after="0"/>
                      </w:pPr>
                      <w:r w:rsidRPr="00092960">
                        <w:t>animal welfare (RSPCA)</w:t>
                      </w:r>
                    </w:p>
                    <w:p w:rsidR="00092960" w:rsidRPr="00092960" w:rsidRDefault="00092960" w:rsidP="00092960">
                      <w:pPr>
                        <w:numPr>
                          <w:ilvl w:val="0"/>
                          <w:numId w:val="4"/>
                        </w:numPr>
                        <w:spacing w:after="0"/>
                      </w:pPr>
                      <w:r w:rsidRPr="00092960">
                        <w:t>cash forfeiture/confiscation (HMRC)</w:t>
                      </w:r>
                    </w:p>
                    <w:p w:rsidR="00092960" w:rsidRPr="00092960" w:rsidRDefault="00092960" w:rsidP="00092960">
                      <w:pPr>
                        <w:numPr>
                          <w:ilvl w:val="0"/>
                          <w:numId w:val="4"/>
                        </w:numPr>
                        <w:spacing w:after="0"/>
                      </w:pPr>
                      <w:r w:rsidRPr="00092960">
                        <w:t>consumer protection</w:t>
                      </w:r>
                    </w:p>
                    <w:p w:rsidR="00092960" w:rsidRPr="00092960" w:rsidRDefault="00092960" w:rsidP="00092960">
                      <w:pPr>
                        <w:numPr>
                          <w:ilvl w:val="0"/>
                          <w:numId w:val="4"/>
                        </w:numPr>
                        <w:spacing w:after="0"/>
                      </w:pPr>
                      <w:r w:rsidRPr="00092960">
                        <w:t>data protection</w:t>
                      </w:r>
                    </w:p>
                    <w:p w:rsidR="00092960" w:rsidRPr="00092960" w:rsidRDefault="00092960" w:rsidP="00092960">
                      <w:pPr>
                        <w:numPr>
                          <w:ilvl w:val="0"/>
                          <w:numId w:val="4"/>
                        </w:numPr>
                        <w:spacing w:after="0"/>
                      </w:pPr>
                      <w:r w:rsidRPr="00092960">
                        <w:t>education law</w:t>
                      </w:r>
                    </w:p>
                    <w:p w:rsidR="00092960" w:rsidRPr="00092960" w:rsidRDefault="00092960" w:rsidP="00092960">
                      <w:pPr>
                        <w:numPr>
                          <w:ilvl w:val="0"/>
                          <w:numId w:val="4"/>
                        </w:numPr>
                        <w:spacing w:after="0"/>
                      </w:pPr>
                      <w:r w:rsidRPr="00092960">
                        <w:t>inquests</w:t>
                      </w:r>
                    </w:p>
                    <w:p w:rsidR="00092960" w:rsidRPr="00092960" w:rsidRDefault="00092960" w:rsidP="00092960">
                      <w:pPr>
                        <w:numPr>
                          <w:ilvl w:val="0"/>
                          <w:numId w:val="4"/>
                        </w:numPr>
                        <w:spacing w:after="0"/>
                      </w:pPr>
                      <w:r w:rsidRPr="00092960">
                        <w:t>licensing</w:t>
                      </w:r>
                    </w:p>
                    <w:p w:rsidR="00092960" w:rsidRPr="00092960" w:rsidRDefault="00092960" w:rsidP="00092960">
                      <w:pPr>
                        <w:numPr>
                          <w:ilvl w:val="0"/>
                          <w:numId w:val="4"/>
                        </w:numPr>
                        <w:spacing w:after="0"/>
                      </w:pPr>
                      <w:r w:rsidRPr="00092960">
                        <w:t>planning</w:t>
                      </w:r>
                    </w:p>
                    <w:p w:rsidR="00092960" w:rsidRPr="00092960" w:rsidRDefault="00092960" w:rsidP="00092960">
                      <w:pPr>
                        <w:numPr>
                          <w:ilvl w:val="0"/>
                          <w:numId w:val="4"/>
                        </w:numPr>
                        <w:spacing w:after="0"/>
                      </w:pPr>
                      <w:r w:rsidRPr="00092960">
                        <w:t>professional discipline</w:t>
                      </w:r>
                    </w:p>
                    <w:p w:rsidR="00092960" w:rsidRPr="00092960" w:rsidRDefault="00092960" w:rsidP="00092960">
                      <w:pPr>
                        <w:numPr>
                          <w:ilvl w:val="0"/>
                          <w:numId w:val="4"/>
                        </w:numPr>
                        <w:spacing w:after="0"/>
                      </w:pPr>
                      <w:r w:rsidRPr="00092960">
                        <w:t>social security (DWP)</w:t>
                      </w:r>
                    </w:p>
                    <w:p w:rsidR="00092960" w:rsidRPr="00092960" w:rsidRDefault="00092960" w:rsidP="00092960">
                      <w:pPr>
                        <w:numPr>
                          <w:ilvl w:val="0"/>
                          <w:numId w:val="4"/>
                        </w:numPr>
                        <w:spacing w:after="0"/>
                      </w:pPr>
                      <w:r w:rsidRPr="00092960">
                        <w:t>trading standards</w:t>
                      </w:r>
                    </w:p>
                    <w:p w:rsidR="00092960" w:rsidRPr="00092960" w:rsidRDefault="00092960" w:rsidP="00092960">
                      <w:pPr>
                        <w:spacing w:after="0"/>
                        <w:rPr>
                          <w:b/>
                        </w:rPr>
                      </w:pPr>
                    </w:p>
                    <w:p w:rsidR="00092960" w:rsidRPr="00092960" w:rsidRDefault="00092960" w:rsidP="00092960">
                      <w:pPr>
                        <w:spacing w:after="0"/>
                        <w:rPr>
                          <w:b/>
                          <w:color w:val="2E1A46"/>
                        </w:rPr>
                      </w:pPr>
                      <w:r w:rsidRPr="00092960">
                        <w:rPr>
                          <w:b/>
                          <w:color w:val="2E1A46"/>
                        </w:rPr>
                        <w:t xml:space="preserve">RECENT CASES </w:t>
                      </w:r>
                    </w:p>
                    <w:p w:rsidR="00092960" w:rsidRPr="00092960" w:rsidRDefault="00092960" w:rsidP="00092960">
                      <w:pPr>
                        <w:spacing w:after="0"/>
                      </w:pPr>
                      <w:r w:rsidRPr="00092960">
                        <w:t xml:space="preserve">Durham County Council v JG: successful prosecution of sustained </w:t>
                      </w:r>
                      <w:proofErr w:type="spellStart"/>
                      <w:r w:rsidRPr="00092960">
                        <w:t>mis</w:t>
                      </w:r>
                      <w:proofErr w:type="spellEnd"/>
                      <w:r w:rsidRPr="00092960">
                        <w:t>-selling of dogs in County Durham.</w:t>
                      </w:r>
                    </w:p>
                    <w:p w:rsidR="00092960" w:rsidRPr="00092960" w:rsidRDefault="00092960" w:rsidP="00092960">
                      <w:pPr>
                        <w:spacing w:after="0"/>
                      </w:pPr>
                    </w:p>
                    <w:p w:rsidR="00092960" w:rsidRPr="00092960" w:rsidRDefault="00092960" w:rsidP="00092960">
                      <w:pPr>
                        <w:spacing w:after="0"/>
                      </w:pPr>
                      <w:r w:rsidRPr="00092960">
                        <w:t>North Tyneside Council v NR: successful application to vary a premises licence permitting 24/7 sale and delivery of alcohol.</w:t>
                      </w:r>
                    </w:p>
                    <w:p w:rsidR="00092960" w:rsidRPr="00092960" w:rsidRDefault="00092960" w:rsidP="00092960">
                      <w:pPr>
                        <w:spacing w:after="0"/>
                        <w:rPr>
                          <w:b/>
                        </w:rPr>
                      </w:pPr>
                    </w:p>
                    <w:p w:rsidR="00092960" w:rsidRPr="00092960" w:rsidRDefault="00092960" w:rsidP="00092960">
                      <w:pPr>
                        <w:spacing w:after="0"/>
                        <w:rPr>
                          <w:b/>
                        </w:rPr>
                      </w:pPr>
                      <w:r w:rsidRPr="00092960">
                        <w:rPr>
                          <w:b/>
                        </w:rPr>
                        <w:t>EDUCATION AND PROFESIONAL QUALIFICATIONS</w:t>
                      </w:r>
                    </w:p>
                    <w:p w:rsidR="00092960" w:rsidRPr="00092960" w:rsidRDefault="00092960" w:rsidP="00092960">
                      <w:pPr>
                        <w:spacing w:after="0"/>
                      </w:pPr>
                      <w:r w:rsidRPr="00092960">
                        <w:t>Rathmore Grammar School</w:t>
                      </w:r>
                    </w:p>
                    <w:p w:rsidR="00092960" w:rsidRPr="00092960" w:rsidRDefault="00092960" w:rsidP="00092960">
                      <w:pPr>
                        <w:spacing w:after="0"/>
                      </w:pPr>
                      <w:r w:rsidRPr="00092960">
                        <w:t>Newcastle University</w:t>
                      </w:r>
                    </w:p>
                    <w:p w:rsidR="009B0114" w:rsidRDefault="00092960" w:rsidP="00092960">
                      <w:pPr>
                        <w:spacing w:after="0"/>
                      </w:pPr>
                      <w:r w:rsidRPr="00092960">
                        <w:t>Bar Professional Training Course (Outstanding)</w:t>
                      </w:r>
                    </w:p>
                  </w:txbxContent>
                </v:textbox>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3F676A8A" wp14:editId="7D6F08EB">
                <wp:simplePos x="0" y="0"/>
                <wp:positionH relativeFrom="column">
                  <wp:posOffset>-337820</wp:posOffset>
                </wp:positionH>
                <wp:positionV relativeFrom="paragraph">
                  <wp:posOffset>67310</wp:posOffset>
                </wp:positionV>
                <wp:extent cx="7251065" cy="200342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065" cy="2003425"/>
                        </a:xfrm>
                        <a:prstGeom prst="rect">
                          <a:avLst/>
                        </a:prstGeom>
                        <a:solidFill>
                          <a:srgbClr val="A2A9AE">
                            <a:alpha val="24000"/>
                          </a:srgbClr>
                        </a:solidFill>
                        <a:ln w="9525">
                          <a:noFill/>
                          <a:miter lim="800000"/>
                          <a:headEnd/>
                          <a:tailEnd/>
                        </a:ln>
                      </wps:spPr>
                      <wps:txbx>
                        <w:txbxContent>
                          <w:p w:rsidR="00901DB8" w:rsidRPr="005B5A0C" w:rsidRDefault="00901DB8" w:rsidP="00901DB8">
                            <w:pPr>
                              <w:rPr>
                                <w:noProof/>
                                <w:lang w:eastAsia="en-GB"/>
                              </w:rPr>
                            </w:pPr>
                            <w:r>
                              <w:rPr>
                                <w:noProof/>
                                <w:lang w:eastAsia="en-GB"/>
                              </w:rPr>
                              <w:drawing>
                                <wp:inline distT="0" distB="0" distL="0" distR="0" wp14:anchorId="2C74E885" wp14:editId="1C08FD5A">
                                  <wp:extent cx="1468800" cy="7776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6">
                                            <a:extLst>
                                              <a:ext uri="{28A0092B-C50C-407E-A947-70E740481C1C}">
                                                <a14:useLocalDpi xmlns:a14="http://schemas.microsoft.com/office/drawing/2010/main" val="0"/>
                                              </a:ext>
                                            </a:extLst>
                                          </a:blip>
                                          <a:stretch>
                                            <a:fillRect/>
                                          </a:stretch>
                                        </pic:blipFill>
                                        <pic:spPr>
                                          <a:xfrm>
                                            <a:off x="0" y="0"/>
                                            <a:ext cx="1468800" cy="777600"/>
                                          </a:xfrm>
                                          <a:prstGeom prst="rect">
                                            <a:avLst/>
                                          </a:prstGeom>
                                        </pic:spPr>
                                      </pic:pic>
                                    </a:graphicData>
                                  </a:graphic>
                                </wp:inline>
                              </w:drawing>
                            </w:r>
                            <w:r>
                              <w:rPr>
                                <w:sz w:val="32"/>
                                <w:szCs w:val="32"/>
                              </w:rPr>
                              <w:t xml:space="preserve">                             </w:t>
                            </w:r>
                            <w:r w:rsidRPr="00A67483">
                              <w:rPr>
                                <w:sz w:val="32"/>
                                <w:szCs w:val="32"/>
                              </w:rPr>
                              <w:t>Regulatory Law</w:t>
                            </w:r>
                            <w:r w:rsidR="005B5A0C">
                              <w:rPr>
                                <w:noProof/>
                                <w:lang w:eastAsia="en-GB"/>
                              </w:rPr>
                              <w:t xml:space="preserve">                                                                         </w:t>
                            </w:r>
                          </w:p>
                          <w:p w:rsidR="003B2C60" w:rsidRDefault="0043604F" w:rsidP="00901DB8">
                            <w:pPr>
                              <w:rPr>
                                <w:rFonts w:ascii="Tahoma" w:hAnsi="Tahoma" w:cs="Tahoma"/>
                                <w:sz w:val="40"/>
                                <w:szCs w:val="40"/>
                              </w:rPr>
                            </w:pPr>
                            <w:r>
                              <w:rPr>
                                <w:rFonts w:ascii="Tahoma" w:hAnsi="Tahoma" w:cs="Tahoma"/>
                                <w:sz w:val="40"/>
                                <w:szCs w:val="40"/>
                              </w:rPr>
                              <w:t>CHRISTOPHER McKEE</w:t>
                            </w:r>
                          </w:p>
                          <w:p w:rsidR="003B2C60" w:rsidRDefault="00901DB8" w:rsidP="00901DB8">
                            <w:pPr>
                              <w:rPr>
                                <w:sz w:val="28"/>
                                <w:szCs w:val="28"/>
                              </w:rPr>
                            </w:pPr>
                            <w:r w:rsidRPr="0079463A">
                              <w:rPr>
                                <w:sz w:val="28"/>
                                <w:szCs w:val="28"/>
                              </w:rPr>
                              <w:t>Barrister</w:t>
                            </w:r>
                          </w:p>
                          <w:p w:rsidR="00901DB8" w:rsidRDefault="00901DB8" w:rsidP="00901DB8">
                            <w:pPr>
                              <w:rPr>
                                <w:sz w:val="28"/>
                                <w:szCs w:val="28"/>
                              </w:rPr>
                            </w:pPr>
                          </w:p>
                          <w:p w:rsidR="00901DB8" w:rsidRPr="0079463A" w:rsidRDefault="00901DB8" w:rsidP="00901DB8">
                            <w:pPr>
                              <w:rPr>
                                <w:sz w:val="28"/>
                                <w:szCs w:val="28"/>
                              </w:rPr>
                            </w:pPr>
                            <w:r w:rsidRPr="0079463A">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76A8A" id="Text Box 2" o:spid="_x0000_s1027" type="#_x0000_t202" style="position:absolute;margin-left:-26.6pt;margin-top:5.3pt;width:570.95pt;height:15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d7LNQIAAEYEAAAOAAAAZHJzL2Uyb0RvYy54bWysU9tu2zAMfR+wfxD0vtjxkqY14hRZ2g4D&#10;ugvQ7gMYWY6FyaImKbGzry8lp222vQ17EUSROiTPIZfXQ6fZQTqv0FR8Osk5k0Zgrcyu4t8f795d&#10;cuYDmBo0Glnxo/T8evX2zbK3pSywRV1LxwjE+LK3FW9DsGWWedHKDvwErTTkbNB1EMh0u6x20BN6&#10;p7Mizy+yHl1tHQrpPb3ejE6+SvhNI0X42jReBqYrTrWFdLp0buOZrZZQ7hzYVolTGfAPVXSgDCV9&#10;gbqBAGzv1F9QnRIOPTZhIrDLsGmUkKkH6maa/9HNQwtWpl6IHG9faPL/D1Z8OXxzTNUVL6YLzgx0&#10;JNKjHAL7gAMrIj+99SWFPVgKDAM9k86pV2/vUfzwzOCmBbOTa+ewbyXUVN80/szOvo44PoJs+89Y&#10;UxrYB0xAQ+O6SB7RwQiddDq+aBNLEfS4KObT/GLOmSAfKf9+VsxTDiifv1vnw0eJHYuXijsSP8HD&#10;4d6HWA6UzyExm0et6juldTLcbrvRjh2ABmVdrK/Wt+NfbVsYX4tZnqeBIRw/hifM33C0YX3Fr+ZU&#10;XIQ1GBOkIetUoEnXqqv4JQGNUFBGvm5NnUICKD3eKYU2JwIjZyN7YdgOSavUeSR3i/WRGHU4DjYt&#10;Il1adL8462moK+5/7sFJzvQnQ6pcTWezuAXJmM0XBRnu3LM994ARBFXxwNl43YS0OWNja1KvUYnX&#10;10pOJdOwJmpOixW34dxOUa/rv3oCAAD//wMAUEsDBBQABgAIAAAAIQDSV5dn4QAAAAsBAAAPAAAA&#10;ZHJzL2Rvd25yZXYueG1sTI/BTsMwEETvSPyDtUjcWrupCFGIU1UgDj1UiIKQuLnxEofE62C7bfh7&#10;3FM5ruZp5m21muzAjuhD50jCYi6AITVOd9RKeH97nhXAQlSk1eAIJfxigFV9fVWpUrsTveJxF1uW&#10;SiiUSoKJcSw5D41Bq8LcjUgp+3LeqphO33Lt1SmV24FnQuTcqo7SglEjPhps+t3BSthupz73/ffG&#10;vzyZH47rT/thNlLe3kzrB2ARp3iB4ayf1KFOTnt3IB3YIGF2t8wSmgKRAzsDoijuge0lLLN8Abyu&#10;+P8f6j8AAAD//wMAUEsBAi0AFAAGAAgAAAAhALaDOJL+AAAA4QEAABMAAAAAAAAAAAAAAAAAAAAA&#10;AFtDb250ZW50X1R5cGVzXS54bWxQSwECLQAUAAYACAAAACEAOP0h/9YAAACUAQAACwAAAAAAAAAA&#10;AAAAAAAvAQAAX3JlbHMvLnJlbHNQSwECLQAUAAYACAAAACEA2ZneyzUCAABGBAAADgAAAAAAAAAA&#10;AAAAAAAuAgAAZHJzL2Uyb0RvYy54bWxQSwECLQAUAAYACAAAACEA0leXZ+EAAAALAQAADwAAAAAA&#10;AAAAAAAAAACPBAAAZHJzL2Rvd25yZXYueG1sUEsFBgAAAAAEAAQA8wAAAJ0FAAAAAA==&#10;" fillcolor="#a2a9ae" stroked="f">
                <v:fill opacity="15677f"/>
                <v:textbox>
                  <w:txbxContent>
                    <w:p w:rsidR="00901DB8" w:rsidRPr="005B5A0C" w:rsidRDefault="00901DB8" w:rsidP="00901DB8">
                      <w:pPr>
                        <w:rPr>
                          <w:noProof/>
                          <w:lang w:eastAsia="en-GB"/>
                        </w:rPr>
                      </w:pPr>
                      <w:r>
                        <w:rPr>
                          <w:noProof/>
                          <w:lang w:eastAsia="en-GB"/>
                        </w:rPr>
                        <w:drawing>
                          <wp:inline distT="0" distB="0" distL="0" distR="0" wp14:anchorId="2C74E885" wp14:editId="1C08FD5A">
                            <wp:extent cx="1468800" cy="7776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7">
                                      <a:extLst>
                                        <a:ext uri="{28A0092B-C50C-407E-A947-70E740481C1C}">
                                          <a14:useLocalDpi xmlns:a14="http://schemas.microsoft.com/office/drawing/2010/main" val="0"/>
                                        </a:ext>
                                      </a:extLst>
                                    </a:blip>
                                    <a:stretch>
                                      <a:fillRect/>
                                    </a:stretch>
                                  </pic:blipFill>
                                  <pic:spPr>
                                    <a:xfrm>
                                      <a:off x="0" y="0"/>
                                      <a:ext cx="1468800" cy="777600"/>
                                    </a:xfrm>
                                    <a:prstGeom prst="rect">
                                      <a:avLst/>
                                    </a:prstGeom>
                                  </pic:spPr>
                                </pic:pic>
                              </a:graphicData>
                            </a:graphic>
                          </wp:inline>
                        </w:drawing>
                      </w:r>
                      <w:r>
                        <w:rPr>
                          <w:sz w:val="32"/>
                          <w:szCs w:val="32"/>
                        </w:rPr>
                        <w:t xml:space="preserve">                             </w:t>
                      </w:r>
                      <w:r w:rsidRPr="00A67483">
                        <w:rPr>
                          <w:sz w:val="32"/>
                          <w:szCs w:val="32"/>
                        </w:rPr>
                        <w:t>Regulatory Law</w:t>
                      </w:r>
                      <w:r w:rsidR="005B5A0C">
                        <w:rPr>
                          <w:noProof/>
                          <w:lang w:eastAsia="en-GB"/>
                        </w:rPr>
                        <w:t xml:space="preserve">                                                                         </w:t>
                      </w:r>
                    </w:p>
                    <w:p w:rsidR="003B2C60" w:rsidRDefault="0043604F" w:rsidP="00901DB8">
                      <w:pPr>
                        <w:rPr>
                          <w:rFonts w:ascii="Tahoma" w:hAnsi="Tahoma" w:cs="Tahoma"/>
                          <w:sz w:val="40"/>
                          <w:szCs w:val="40"/>
                        </w:rPr>
                      </w:pPr>
                      <w:r>
                        <w:rPr>
                          <w:rFonts w:ascii="Tahoma" w:hAnsi="Tahoma" w:cs="Tahoma"/>
                          <w:sz w:val="40"/>
                          <w:szCs w:val="40"/>
                        </w:rPr>
                        <w:t xml:space="preserve">CHRISTOPHER </w:t>
                      </w:r>
                      <w:proofErr w:type="spellStart"/>
                      <w:r>
                        <w:rPr>
                          <w:rFonts w:ascii="Tahoma" w:hAnsi="Tahoma" w:cs="Tahoma"/>
                          <w:sz w:val="40"/>
                          <w:szCs w:val="40"/>
                        </w:rPr>
                        <w:t>McKEE</w:t>
                      </w:r>
                      <w:proofErr w:type="spellEnd"/>
                    </w:p>
                    <w:p w:rsidR="003B2C60" w:rsidRDefault="00901DB8" w:rsidP="00901DB8">
                      <w:pPr>
                        <w:rPr>
                          <w:sz w:val="28"/>
                          <w:szCs w:val="28"/>
                        </w:rPr>
                      </w:pPr>
                      <w:r w:rsidRPr="0079463A">
                        <w:rPr>
                          <w:sz w:val="28"/>
                          <w:szCs w:val="28"/>
                        </w:rPr>
                        <w:t>Barrister</w:t>
                      </w:r>
                    </w:p>
                    <w:p w:rsidR="00901DB8" w:rsidRDefault="00901DB8" w:rsidP="00901DB8">
                      <w:pPr>
                        <w:rPr>
                          <w:sz w:val="28"/>
                          <w:szCs w:val="28"/>
                        </w:rPr>
                      </w:pPr>
                    </w:p>
                    <w:p w:rsidR="00901DB8" w:rsidRPr="0079463A" w:rsidRDefault="00901DB8" w:rsidP="00901DB8">
                      <w:pPr>
                        <w:rPr>
                          <w:sz w:val="28"/>
                          <w:szCs w:val="28"/>
                        </w:rPr>
                      </w:pPr>
                      <w:r w:rsidRPr="0079463A">
                        <w:rPr>
                          <w:sz w:val="28"/>
                          <w:szCs w:val="28"/>
                        </w:rPr>
                        <w:t xml:space="preserve"> </w:t>
                      </w:r>
                    </w:p>
                  </w:txbxContent>
                </v:textbox>
                <w10:wrap type="square"/>
              </v:shape>
            </w:pict>
          </mc:Fallback>
        </mc:AlternateContent>
      </w:r>
      <w:r w:rsidR="005B5A0C">
        <w:rPr>
          <w:noProof/>
          <w:lang w:eastAsia="en-GB"/>
        </w:rPr>
        <mc:AlternateContent>
          <mc:Choice Requires="wps">
            <w:drawing>
              <wp:anchor distT="0" distB="0" distL="114300" distR="114300" simplePos="0" relativeHeight="251673600" behindDoc="0" locked="0" layoutInCell="1" allowOverlap="1">
                <wp:simplePos x="0" y="0"/>
                <wp:positionH relativeFrom="column">
                  <wp:posOffset>5006064</wp:posOffset>
                </wp:positionH>
                <wp:positionV relativeFrom="paragraph">
                  <wp:posOffset>751177</wp:posOffset>
                </wp:positionV>
                <wp:extent cx="1635291" cy="2067340"/>
                <wp:effectExtent l="0" t="0" r="3175" b="9525"/>
                <wp:wrapNone/>
                <wp:docPr id="204" name="Text Box 204"/>
                <wp:cNvGraphicFramePr/>
                <a:graphic xmlns:a="http://schemas.openxmlformats.org/drawingml/2006/main">
                  <a:graphicData uri="http://schemas.microsoft.com/office/word/2010/wordprocessingShape">
                    <wps:wsp>
                      <wps:cNvSpPr txBox="1"/>
                      <wps:spPr>
                        <a:xfrm>
                          <a:off x="0" y="0"/>
                          <a:ext cx="1635291" cy="2067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5A0C" w:rsidRDefault="003E7D56">
                            <w:r>
                              <w:rPr>
                                <w:noProof/>
                                <w:lang w:eastAsia="en-GB"/>
                              </w:rPr>
                              <w:drawing>
                                <wp:inline distT="0" distB="0" distL="0" distR="0">
                                  <wp:extent cx="1445895" cy="1852295"/>
                                  <wp:effectExtent l="0" t="0" r="190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hristopher-mckee-160x205.jpg"/>
                                          <pic:cNvPicPr/>
                                        </pic:nvPicPr>
                                        <pic:blipFill>
                                          <a:blip r:embed="rId8">
                                            <a:extLst>
                                              <a:ext uri="{28A0092B-C50C-407E-A947-70E740481C1C}">
                                                <a14:useLocalDpi xmlns:a14="http://schemas.microsoft.com/office/drawing/2010/main" val="0"/>
                                              </a:ext>
                                            </a:extLst>
                                          </a:blip>
                                          <a:stretch>
                                            <a:fillRect/>
                                          </a:stretch>
                                        </pic:blipFill>
                                        <pic:spPr>
                                          <a:xfrm>
                                            <a:off x="0" y="0"/>
                                            <a:ext cx="1445895" cy="18522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4" o:spid="_x0000_s1028" type="#_x0000_t202" style="position:absolute;margin-left:394.2pt;margin-top:59.15pt;width:128.75pt;height:16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4gjgIAAJYFAAAOAAAAZHJzL2Uyb0RvYy54bWysVF1P2zAUfZ+0/2D5fSQtBUZFijoQ0yQE&#10;aGXi2XVsas329Wy3SffruXaStmO8MO0lsX3P/To+vheXrdFkI3xQYCs6OiopEZZDrexzRX883nz6&#10;TEmIzNZMgxUV3YpAL2cfP1w0birGsAJdC08wiA3TxlV0FaObFkXgK2FYOAInLBoleMMibv1zUXvW&#10;YHSji3FZnhYN+Np54CIEPL3ujHSW40speLyXMohIdEWxtpi/Pn+X6VvMLtj02TO3Urwvg/1DFYYp&#10;i0l3oa5ZZGTt1V+hjOIeAsh4xMEUIKXiIveA3YzKV90sVsyJ3AuSE9yOpvD/wvK7zYMnqq7ouJxQ&#10;YpnBS3oUbSRfoCXpDBlqXJgicOEQGls04E0P5wEPU+Ot9Cb9sSWCduR6u+M3hePJ6fT4ZHw+ooSj&#10;bVyenh1P8g0Ue3fnQ/wqwJC0qKjHC8y8ss1tiFgKQgdIyhZAq/pGaZ03STTiSnuyYXjdOuYi0eMP&#10;lLakqShWUubAFpJ7F1nbFEZk2fTpUutdi3kVt1okjLbfhUTacqdv5GacC7vLn9EJJTHVexx7/L6q&#10;9zh3faBHzgw27pyNsuBz9/md7Smrfw6UyQ6PhB/0nZaxXbadXgYFLKHeojA8dI8rOH6j8PJuWYgP&#10;zONrQi3ghIj3+JEakHzoV5SswP9+6zzhUeRopaTB11nR8GvNvKBEf7Mo//PRBKVDYt5MTs7GuPGH&#10;luWhxa7NFaAiUHlYXV4mfNTDUnowTzhI5ikrmpjlmLuicVhexW5m4CDiYj7PIHzAjsVbu3A8hU4s&#10;J2k+tk/Mu16/EaV/B8M7ZtNXMu6wydPCfB1BqqzxxHPHas8/Pv4s/X5QpelyuM+o/TidvQAAAP//&#10;AwBQSwMEFAAGAAgAAAAhAJ74sSfjAAAADAEAAA8AAABkcnMvZG93bnJldi54bWxMj8tOwzAQRfdI&#10;/IM1SGwQdUpSmoY4FUI8JHY0PMTOjYckIh5HsZuEv2e6guXoHt17Jt/OthMjDr51pGC5iEAgVc60&#10;VCt4LR8uUxA+aDK6c4QKftDDtjg9yXVm3EQvOO5CLbiEfKYVNCH0mZS+atBqv3A9EmdfbrA68DnU&#10;0gx64nLbyasoupZWt8QLje7xrsHqe3ewCj4v6o9nPz++TfEq7u+fxnL9bkqlzs/m2xsQAefwB8NR&#10;n9WhYKe9O5DxolOwTtOEUQ6WaQziSETJagNiryBJ4g3IIpf/nyh+AQAA//8DAFBLAQItABQABgAI&#10;AAAAIQC2gziS/gAAAOEBAAATAAAAAAAAAAAAAAAAAAAAAABbQ29udGVudF9UeXBlc10ueG1sUEsB&#10;Ai0AFAAGAAgAAAAhADj9If/WAAAAlAEAAAsAAAAAAAAAAAAAAAAALwEAAF9yZWxzLy5yZWxzUEsB&#10;Ai0AFAAGAAgAAAAhAKKvPiCOAgAAlgUAAA4AAAAAAAAAAAAAAAAALgIAAGRycy9lMm9Eb2MueG1s&#10;UEsBAi0AFAAGAAgAAAAhAJ74sSfjAAAADAEAAA8AAAAAAAAAAAAAAAAA6AQAAGRycy9kb3ducmV2&#10;LnhtbFBLBQYAAAAABAAEAPMAAAD4BQAAAAA=&#10;" fillcolor="white [3201]" stroked="f" strokeweight=".5pt">
                <v:textbox>
                  <w:txbxContent>
                    <w:p w:rsidR="005B5A0C" w:rsidRDefault="003E7D56">
                      <w:r>
                        <w:rPr>
                          <w:noProof/>
                          <w:lang w:eastAsia="en-GB"/>
                        </w:rPr>
                        <w:drawing>
                          <wp:inline distT="0" distB="0" distL="0" distR="0">
                            <wp:extent cx="1445895" cy="1852295"/>
                            <wp:effectExtent l="0" t="0" r="190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hristopher-mckee-160x205.jpg"/>
                                    <pic:cNvPicPr/>
                                  </pic:nvPicPr>
                                  <pic:blipFill>
                                    <a:blip r:embed="rId9">
                                      <a:extLst>
                                        <a:ext uri="{28A0092B-C50C-407E-A947-70E740481C1C}">
                                          <a14:useLocalDpi xmlns:a14="http://schemas.microsoft.com/office/drawing/2010/main" val="0"/>
                                        </a:ext>
                                      </a:extLst>
                                    </a:blip>
                                    <a:stretch>
                                      <a:fillRect/>
                                    </a:stretch>
                                  </pic:blipFill>
                                  <pic:spPr>
                                    <a:xfrm>
                                      <a:off x="0" y="0"/>
                                      <a:ext cx="1445895" cy="1852295"/>
                                    </a:xfrm>
                                    <a:prstGeom prst="rect">
                                      <a:avLst/>
                                    </a:prstGeom>
                                  </pic:spPr>
                                </pic:pic>
                              </a:graphicData>
                            </a:graphic>
                          </wp:inline>
                        </w:drawing>
                      </w:r>
                    </w:p>
                  </w:txbxContent>
                </v:textbox>
              </v:shape>
            </w:pict>
          </mc:Fallback>
        </mc:AlternateContent>
      </w:r>
      <w:bookmarkStart w:id="2" w:name="_Hlk482090853"/>
      <w:bookmarkEnd w:id="2"/>
    </w:p>
    <w:p w:rsidR="00901DB8" w:rsidRDefault="00901DB8"/>
    <w:p w:rsidR="005923E4" w:rsidRDefault="005923E4">
      <w:r>
        <w:rPr>
          <w:noProof/>
          <w:lang w:eastAsia="en-GB"/>
        </w:rPr>
        <mc:AlternateContent>
          <mc:Choice Requires="wps">
            <w:drawing>
              <wp:anchor distT="0" distB="0" distL="114300" distR="114300" simplePos="0" relativeHeight="251663360" behindDoc="0" locked="0" layoutInCell="1" allowOverlap="1" wp14:anchorId="0A6F694F" wp14:editId="6F27BF22">
                <wp:simplePos x="0" y="0"/>
                <wp:positionH relativeFrom="column">
                  <wp:posOffset>4942453</wp:posOffset>
                </wp:positionH>
                <wp:positionV relativeFrom="paragraph">
                  <wp:posOffset>59000</wp:posOffset>
                </wp:positionV>
                <wp:extent cx="1970626" cy="5589767"/>
                <wp:effectExtent l="0" t="0" r="0" b="0"/>
                <wp:wrapNone/>
                <wp:docPr id="5" name="Text Box 5"/>
                <wp:cNvGraphicFramePr/>
                <a:graphic xmlns:a="http://schemas.openxmlformats.org/drawingml/2006/main">
                  <a:graphicData uri="http://schemas.microsoft.com/office/word/2010/wordprocessingShape">
                    <wps:wsp>
                      <wps:cNvSpPr txBox="1"/>
                      <wps:spPr>
                        <a:xfrm>
                          <a:off x="0" y="0"/>
                          <a:ext cx="1970626" cy="5589767"/>
                        </a:xfrm>
                        <a:prstGeom prst="rect">
                          <a:avLst/>
                        </a:prstGeom>
                        <a:solidFill>
                          <a:sysClr val="window" lastClr="FFFFFF"/>
                        </a:solidFill>
                        <a:ln w="6350">
                          <a:noFill/>
                        </a:ln>
                        <a:effectLst/>
                      </wps:spPr>
                      <wps:txbx>
                        <w:txbxContent>
                          <w:p w:rsidR="00901DB8" w:rsidRPr="005923E4" w:rsidRDefault="005923E4" w:rsidP="00901DB8">
                            <w:pPr>
                              <w:rPr>
                                <w:sz w:val="32"/>
                                <w:szCs w:val="32"/>
                              </w:rPr>
                            </w:pPr>
                            <w:r>
                              <w:rPr>
                                <w:sz w:val="32"/>
                                <w:szCs w:val="32"/>
                              </w:rPr>
                              <w:t xml:space="preserve">Year of Call   </w:t>
                            </w:r>
                            <w:r w:rsidR="0043604F" w:rsidRPr="005923E4">
                              <w:rPr>
                                <w:sz w:val="32"/>
                                <w:szCs w:val="32"/>
                              </w:rPr>
                              <w:t>2012</w:t>
                            </w:r>
                          </w:p>
                          <w:p w:rsidR="005923E4" w:rsidRDefault="005923E4" w:rsidP="00901DB8">
                            <w:pPr>
                              <w:rPr>
                                <w:sz w:val="28"/>
                                <w:szCs w:val="28"/>
                              </w:rPr>
                            </w:pPr>
                          </w:p>
                          <w:p w:rsidR="005923E4" w:rsidRPr="003C6CD6" w:rsidRDefault="005923E4" w:rsidP="00901DB8">
                            <w:pPr>
                              <w:rPr>
                                <w:sz w:val="28"/>
                                <w:szCs w:val="28"/>
                              </w:rPr>
                            </w:pPr>
                          </w:p>
                          <w:p w:rsidR="00901DB8" w:rsidRDefault="00901DB8" w:rsidP="00901DB8"/>
                          <w:p w:rsidR="00901DB8" w:rsidRDefault="00901DB8" w:rsidP="00901DB8"/>
                          <w:p w:rsidR="00901DB8" w:rsidRDefault="00901DB8" w:rsidP="00901DB8"/>
                          <w:p w:rsidR="00901DB8" w:rsidRDefault="00901DB8" w:rsidP="00901DB8"/>
                          <w:p w:rsidR="00CB23FD" w:rsidRDefault="00CB23FD" w:rsidP="00901DB8"/>
                          <w:p w:rsidR="00CB23FD" w:rsidRDefault="00CB23FD" w:rsidP="00CB23F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F694F" id="Text Box 5" o:spid="_x0000_s1029" type="#_x0000_t202" style="position:absolute;margin-left:389.15pt;margin-top:4.65pt;width:155.15pt;height:44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QRsUwIAAKAEAAAOAAAAZHJzL2Uyb0RvYy54bWysVEuP2jAQvlfqf7B8LwmUwBIRVpQVVSW0&#10;uxJUezaOQyI5Htc2JPTXd+yER7c9VeVg5uUZzzffZP7Y1pKchLEVqIwOBzElQnHIK3XI6Pfd+tMD&#10;JdYxlTMJSmT0LCx9XHz8MG90KkZQgsyFIZhE2bTRGS2d02kUWV6KmtkBaKHQWYCpmUPVHKLcsAaz&#10;1zIaxfEkasDk2gAX1qL1qXPSRchfFIK7l6KwwhGZUXybC6cJ596f0WLO0oNhuqx4/wz2D6+oWaWw&#10;6DXVE3OMHE31R6q64gYsFG7AoY6gKCouQg/YzTB+1822ZFqEXhAcq68w2f+Xlj+fXg2p8owmlChW&#10;44h2onXkC7Qk8eg02qYYtNUY5lo045QvdotG33RbmNr/YzsE/Yjz+YqtT8b9pdk0nowmlHD0JcnD&#10;bDqZ+jzR7bo21n0VUBMvZNTg8AKm7LSxrgu9hPhqFmSVryspg3K2K2nIieGckR45NJRIZh0aM7oO&#10;v77ab9ekIk1GJ5+TOFRS4PN1paTyeUXgUF/fY9H17CXX7tuAXOjDW/aQnxEmAx3NrObrClvZ4Dte&#10;mUFeITK4K+4Fj0ICVoZeoqQE8/Nvdh+P40YvJQ3yNKP2x5EZge19U0iE2XA89sQOyjiZjlAx9579&#10;vUcd6xUgREPcSs2D6OOdvIiFgfoNV2rpq6KLKY61M+ou4sp124MrycVyGYKQypq5jdpq7lN73Pyg&#10;du0bM7qfpkMiPMOF0Sx9N9Qu1t9UsDw6KKow8RuqyBSv4BoEzvQr6/fsXg9Rtw/L4hcAAAD//wMA&#10;UEsDBBQABgAIAAAAIQC8Ux9U4QAAAAoBAAAPAAAAZHJzL2Rvd25yZXYueG1sTI9RS8MwFIXfBf9D&#10;uIJvLlWhy2pvh4iiA8u0G/iaNde22iQlyda6X2/2pE+Hyzmc8918OemeHcj5zhqE61kCjExtVWca&#10;hO3m6UoA80EaJXtrCOGHPCyL87NcZsqO5p0OVWhYLDE+kwhtCEPGua9b0tLP7EAmep/WaRni6Rqu&#10;nBxjue75TZKkXMvOxIVWDvTQUv1d7TXCx1g9u/Vq9fU2vJTH9bEqX+mxRLy8mO7vgAWawl8YTvgR&#10;HYrItLN7ozzrEeZzcRujCIsoJz8RIgW2QxBikQIvcv7/heIXAAD//wMAUEsBAi0AFAAGAAgAAAAh&#10;ALaDOJL+AAAA4QEAABMAAAAAAAAAAAAAAAAAAAAAAFtDb250ZW50X1R5cGVzXS54bWxQSwECLQAU&#10;AAYACAAAACEAOP0h/9YAAACUAQAACwAAAAAAAAAAAAAAAAAvAQAAX3JlbHMvLnJlbHNQSwECLQAU&#10;AAYACAAAACEANl0EbFMCAACgBAAADgAAAAAAAAAAAAAAAAAuAgAAZHJzL2Uyb0RvYy54bWxQSwEC&#10;LQAUAAYACAAAACEAvFMfVOEAAAAKAQAADwAAAAAAAAAAAAAAAACtBAAAZHJzL2Rvd25yZXYueG1s&#10;UEsFBgAAAAAEAAQA8wAAALsFAAAAAA==&#10;" fillcolor="window" stroked="f" strokeweight=".5pt">
                <v:textbox>
                  <w:txbxContent>
                    <w:p w:rsidR="00901DB8" w:rsidRPr="005923E4" w:rsidRDefault="005923E4" w:rsidP="00901DB8">
                      <w:pPr>
                        <w:rPr>
                          <w:sz w:val="32"/>
                          <w:szCs w:val="32"/>
                        </w:rPr>
                      </w:pPr>
                      <w:r>
                        <w:rPr>
                          <w:sz w:val="32"/>
                          <w:szCs w:val="32"/>
                        </w:rPr>
                        <w:t xml:space="preserve">Year of Call   </w:t>
                      </w:r>
                      <w:r w:rsidR="0043604F" w:rsidRPr="005923E4">
                        <w:rPr>
                          <w:sz w:val="32"/>
                          <w:szCs w:val="32"/>
                        </w:rPr>
                        <w:t>2012</w:t>
                      </w:r>
                    </w:p>
                    <w:p w:rsidR="005923E4" w:rsidRDefault="005923E4" w:rsidP="00901DB8">
                      <w:pPr>
                        <w:rPr>
                          <w:sz w:val="28"/>
                          <w:szCs w:val="28"/>
                        </w:rPr>
                      </w:pPr>
                    </w:p>
                    <w:p w:rsidR="005923E4" w:rsidRPr="003C6CD6" w:rsidRDefault="005923E4" w:rsidP="00901DB8">
                      <w:pPr>
                        <w:rPr>
                          <w:sz w:val="28"/>
                          <w:szCs w:val="28"/>
                        </w:rPr>
                      </w:pPr>
                    </w:p>
                    <w:p w:rsidR="00901DB8" w:rsidRDefault="00901DB8" w:rsidP="00901DB8"/>
                    <w:p w:rsidR="00901DB8" w:rsidRDefault="00901DB8" w:rsidP="00901DB8"/>
                    <w:p w:rsidR="00901DB8" w:rsidRDefault="00901DB8" w:rsidP="00901DB8"/>
                    <w:p w:rsidR="00901DB8" w:rsidRDefault="00901DB8" w:rsidP="00901DB8"/>
                    <w:p w:rsidR="00CB23FD" w:rsidRDefault="00CB23FD" w:rsidP="00901DB8"/>
                    <w:p w:rsidR="00CB23FD" w:rsidRDefault="00CB23FD" w:rsidP="00CB23FD">
                      <w:pPr>
                        <w:jc w:val="center"/>
                      </w:pPr>
                    </w:p>
                  </w:txbxContent>
                </v:textbox>
              </v:shape>
            </w:pict>
          </mc:Fallback>
        </mc:AlternateContent>
      </w:r>
    </w:p>
    <w:p w:rsidR="005923E4" w:rsidRDefault="005923E4">
      <w:r>
        <w:rPr>
          <w:noProof/>
          <w:lang w:eastAsia="en-GB"/>
        </w:rPr>
        <mc:AlternateContent>
          <mc:Choice Requires="wps">
            <w:drawing>
              <wp:anchor distT="0" distB="0" distL="114300" distR="114300" simplePos="0" relativeHeight="251665408" behindDoc="0" locked="0" layoutInCell="1" allowOverlap="1" wp14:anchorId="14AEF1F6" wp14:editId="1685147B">
                <wp:simplePos x="0" y="0"/>
                <wp:positionH relativeFrom="column">
                  <wp:posOffset>4965175</wp:posOffset>
                </wp:positionH>
                <wp:positionV relativeFrom="paragraph">
                  <wp:posOffset>138624</wp:posOffset>
                </wp:positionV>
                <wp:extent cx="1757045" cy="1025718"/>
                <wp:effectExtent l="0" t="0" r="0" b="3175"/>
                <wp:wrapNone/>
                <wp:docPr id="15" name="Text Box 15"/>
                <wp:cNvGraphicFramePr/>
                <a:graphic xmlns:a="http://schemas.openxmlformats.org/drawingml/2006/main">
                  <a:graphicData uri="http://schemas.microsoft.com/office/word/2010/wordprocessingShape">
                    <wps:wsp>
                      <wps:cNvSpPr txBox="1"/>
                      <wps:spPr>
                        <a:xfrm>
                          <a:off x="0" y="0"/>
                          <a:ext cx="1757045" cy="1025718"/>
                        </a:xfrm>
                        <a:prstGeom prst="rect">
                          <a:avLst/>
                        </a:prstGeom>
                        <a:solidFill>
                          <a:sysClr val="window" lastClr="FFFFFF"/>
                        </a:solidFill>
                        <a:ln w="6350">
                          <a:noFill/>
                        </a:ln>
                        <a:effectLst/>
                      </wps:spPr>
                      <wps:txbx>
                        <w:txbxContent>
                          <w:p w:rsidR="00901DB8" w:rsidRDefault="00901DB8" w:rsidP="00901DB8">
                            <w:pPr>
                              <w:shd w:val="clear" w:color="auto" w:fill="2E1A46"/>
                              <w:jc w:val="center"/>
                              <w:rPr>
                                <w:b/>
                                <w:color w:val="FFFFFF" w:themeColor="background1"/>
                                <w:sz w:val="28"/>
                                <w:szCs w:val="28"/>
                              </w:rPr>
                            </w:pPr>
                            <w:r w:rsidRPr="00AA17F4">
                              <w:rPr>
                                <w:b/>
                                <w:color w:val="FFFFFF" w:themeColor="background1"/>
                                <w:sz w:val="28"/>
                                <w:szCs w:val="28"/>
                              </w:rPr>
                              <w:t>Practic</w:t>
                            </w:r>
                            <w:r w:rsidR="005923E4">
                              <w:rPr>
                                <w:b/>
                                <w:color w:val="FFFFFF" w:themeColor="background1"/>
                                <w:sz w:val="28"/>
                                <w:szCs w:val="28"/>
                              </w:rPr>
                              <w:t xml:space="preserve">e </w:t>
                            </w:r>
                            <w:r w:rsidRPr="00AA17F4">
                              <w:rPr>
                                <w:b/>
                                <w:color w:val="FFFFFF" w:themeColor="background1"/>
                                <w:sz w:val="28"/>
                                <w:szCs w:val="28"/>
                              </w:rPr>
                              <w:t>Areas</w:t>
                            </w:r>
                          </w:p>
                          <w:p w:rsidR="005923E4" w:rsidRPr="00AA17F4" w:rsidRDefault="005923E4" w:rsidP="00901DB8">
                            <w:pPr>
                              <w:shd w:val="clear" w:color="auto" w:fill="2E1A46"/>
                              <w:jc w:val="center"/>
                              <w:rPr>
                                <w:b/>
                                <w:color w:val="FFFFFF" w:themeColor="background1"/>
                                <w:sz w:val="28"/>
                                <w:szCs w:val="28"/>
                              </w:rPr>
                            </w:pPr>
                          </w:p>
                          <w:p w:rsidR="005923E4" w:rsidRDefault="005923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EF1F6" id="Text Box 15" o:spid="_x0000_s1030" type="#_x0000_t202" style="position:absolute;margin-left:390.95pt;margin-top:10.9pt;width:138.35pt;height:8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7OVAIAAKIEAAAOAAAAZHJzL2Uyb0RvYy54bWysVE1vGjEQvVfqf7B8b3ahEBLEElEiqkpR&#10;EilUORuvF1byelzbsEt/fZ+9kKRpT1U5mPnyjOfNm53ddI1mB+V8Tabgg4ucM2UklbXZFvz7evXp&#10;ijMfhCmFJqMKflSe38w/fpi1dqqGtCNdKseQxPhpawu+C8FOs8zLnWqEvyCrDJwVuUYEqG6blU60&#10;yN7obJjnl1lLrrSOpPIe1tveyecpf1UpGR6qyqvAdMHxtpBOl85NPLP5TEy3TthdLU/PEP/wikbU&#10;BkVfUt2KINje1X+kamrpyFMVLiQ1GVVVLVXqAd0M8nfdPO2EVakXgOPtC0z+/6WV94dHx+oSsxtz&#10;ZkSDGa1VF9gX6hhMwKe1foqwJ4vA0MGO2LPdwxjb7irXxH80xOAH0scXdGM2GS9NxpN8hCoSvkE+&#10;HE8GVzFP9nrdOh++KmpYFAruML6Eqjjc+dCHnkNiNU+6Lle11kk5+qV27CAwaRCkpJYzLXyAseCr&#10;9DtV++2aNqwt+OXncZ4qGYr5+lLaxLwqsehUP2LR9xyl0G26hN3ojMeGyiNgctQTzVu5qtHKHd7x&#10;KByYBWSwLeEBR6UJlekkcbYj9/Nv9hiPgcPLWQumFtz/2Aun0N43AypcD0ajSO2kjMaTIRT31rN5&#10;6zH7ZkmAaIC9tDKJMT7os1g5ap6xVItYFS5hJGoXPJzFZej3B0sp1WKRgkBmK8KdebIypo64xUGt&#10;u2fh7GmaAUS4pzOnxfTdUPvYeNPQYh+oqtPEI849qmBKVLAIiTOnpY2b9lZPUa+flvkvAAAA//8D&#10;AFBLAwQUAAYACAAAACEAOItgluIAAAALAQAADwAAAGRycy9kb3ducmV2LnhtbEyPwUrDQBCG74Lv&#10;sIzgzW7SYo0xmyKiaMFQjYLXbTIm0exs2N02sU/v9KS3Gebjn+/PVpPpxR6d7ywpiGcRCKTK1h01&#10;Ct7fHi4SED5oqnVvCRX8oIdVfnqS6bS2I73ivgyN4BDyqVbQhjCkUvqqRaP9zA5IfPu0zujAq2tk&#10;7fTI4aaX8yhaSqM74g+tHvCuxeq73BkFH2P56Dbr9dfL8FQcNoeyeMb7Qqnzs+n2BkTAKfzBcNRn&#10;dcjZaWt3VHvRK7hK4mtGFcxjrnAEostkCWLLU7JYgMwz+b9D/gsAAP//AwBQSwECLQAUAAYACAAA&#10;ACEAtoM4kv4AAADhAQAAEwAAAAAAAAAAAAAAAAAAAAAAW0NvbnRlbnRfVHlwZXNdLnhtbFBLAQIt&#10;ABQABgAIAAAAIQA4/SH/1gAAAJQBAAALAAAAAAAAAAAAAAAAAC8BAABfcmVscy8ucmVsc1BLAQIt&#10;ABQABgAIAAAAIQCirn7OVAIAAKIEAAAOAAAAAAAAAAAAAAAAAC4CAABkcnMvZTJvRG9jLnhtbFBL&#10;AQItABQABgAIAAAAIQA4i2CW4gAAAAsBAAAPAAAAAAAAAAAAAAAAAK4EAABkcnMvZG93bnJldi54&#10;bWxQSwUGAAAAAAQABADzAAAAvQUAAAAA&#10;" fillcolor="window" stroked="f" strokeweight=".5pt">
                <v:textbox>
                  <w:txbxContent>
                    <w:p w:rsidR="00901DB8" w:rsidRDefault="00901DB8" w:rsidP="00901DB8">
                      <w:pPr>
                        <w:shd w:val="clear" w:color="auto" w:fill="2E1A46"/>
                        <w:jc w:val="center"/>
                        <w:rPr>
                          <w:b/>
                          <w:color w:val="FFFFFF" w:themeColor="background1"/>
                          <w:sz w:val="28"/>
                          <w:szCs w:val="28"/>
                        </w:rPr>
                      </w:pPr>
                      <w:r w:rsidRPr="00AA17F4">
                        <w:rPr>
                          <w:b/>
                          <w:color w:val="FFFFFF" w:themeColor="background1"/>
                          <w:sz w:val="28"/>
                          <w:szCs w:val="28"/>
                        </w:rPr>
                        <w:t>Practic</w:t>
                      </w:r>
                      <w:r w:rsidR="005923E4">
                        <w:rPr>
                          <w:b/>
                          <w:color w:val="FFFFFF" w:themeColor="background1"/>
                          <w:sz w:val="28"/>
                          <w:szCs w:val="28"/>
                        </w:rPr>
                        <w:t xml:space="preserve">e </w:t>
                      </w:r>
                      <w:r w:rsidRPr="00AA17F4">
                        <w:rPr>
                          <w:b/>
                          <w:color w:val="FFFFFF" w:themeColor="background1"/>
                          <w:sz w:val="28"/>
                          <w:szCs w:val="28"/>
                        </w:rPr>
                        <w:t>Areas</w:t>
                      </w:r>
                    </w:p>
                    <w:p w:rsidR="005923E4" w:rsidRPr="00AA17F4" w:rsidRDefault="005923E4" w:rsidP="00901DB8">
                      <w:pPr>
                        <w:shd w:val="clear" w:color="auto" w:fill="2E1A46"/>
                        <w:jc w:val="center"/>
                        <w:rPr>
                          <w:b/>
                          <w:color w:val="FFFFFF" w:themeColor="background1"/>
                          <w:sz w:val="28"/>
                          <w:szCs w:val="28"/>
                        </w:rPr>
                      </w:pPr>
                    </w:p>
                    <w:p w:rsidR="005923E4" w:rsidRDefault="005923E4"/>
                  </w:txbxContent>
                </v:textbox>
              </v:shape>
            </w:pict>
          </mc:Fallback>
        </mc:AlternateContent>
      </w:r>
    </w:p>
    <w:p w:rsidR="005923E4" w:rsidRDefault="005923E4"/>
    <w:p w:rsidR="005923E4" w:rsidRDefault="005923E4">
      <w:r>
        <w:rPr>
          <w:noProof/>
          <w:lang w:eastAsia="en-GB"/>
        </w:rPr>
        <mc:AlternateContent>
          <mc:Choice Requires="wps">
            <w:drawing>
              <wp:anchor distT="0" distB="0" distL="114300" distR="114300" simplePos="0" relativeHeight="251666432" behindDoc="0" locked="0" layoutInCell="1" allowOverlap="1" wp14:anchorId="7D35B6C7" wp14:editId="10B1EBC7">
                <wp:simplePos x="0" y="0"/>
                <wp:positionH relativeFrom="column">
                  <wp:posOffset>4965810</wp:posOffset>
                </wp:positionH>
                <wp:positionV relativeFrom="paragraph">
                  <wp:posOffset>69326</wp:posOffset>
                </wp:positionV>
                <wp:extent cx="1757045" cy="1224501"/>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757045" cy="1224501"/>
                        </a:xfrm>
                        <a:prstGeom prst="rect">
                          <a:avLst/>
                        </a:prstGeom>
                        <a:noFill/>
                        <a:ln w="6350">
                          <a:noFill/>
                        </a:ln>
                        <a:effectLst/>
                      </wps:spPr>
                      <wps:txbx>
                        <w:txbxContent>
                          <w:p w:rsidR="00901DB8" w:rsidRDefault="00AA17F4" w:rsidP="00901DB8">
                            <w:pPr>
                              <w:shd w:val="clear" w:color="auto" w:fill="A2A9AE"/>
                              <w:rPr>
                                <w:b/>
                                <w:color w:val="2E1A46"/>
                              </w:rPr>
                            </w:pPr>
                            <w:r>
                              <w:rPr>
                                <w:b/>
                                <w:color w:val="2E1A46"/>
                              </w:rPr>
                              <w:t xml:space="preserve">       </w:t>
                            </w:r>
                            <w:r w:rsidR="005923E4">
                              <w:rPr>
                                <w:b/>
                                <w:color w:val="2E1A46"/>
                              </w:rPr>
                              <w:t>Civil</w:t>
                            </w:r>
                          </w:p>
                          <w:p w:rsidR="005923E4" w:rsidRDefault="005923E4" w:rsidP="00901DB8">
                            <w:pPr>
                              <w:shd w:val="clear" w:color="auto" w:fill="A2A9AE"/>
                              <w:rPr>
                                <w:b/>
                                <w:color w:val="2E1A46"/>
                              </w:rPr>
                            </w:pPr>
                            <w:r>
                              <w:rPr>
                                <w:b/>
                                <w:color w:val="2E1A46"/>
                              </w:rPr>
                              <w:t xml:space="preserve">       Crime</w:t>
                            </w:r>
                          </w:p>
                          <w:p w:rsidR="005923E4" w:rsidRPr="005B5A0C" w:rsidRDefault="005923E4" w:rsidP="00901DB8">
                            <w:pPr>
                              <w:shd w:val="clear" w:color="auto" w:fill="A2A9AE"/>
                              <w:rPr>
                                <w:b/>
                                <w:color w:val="2E1A46"/>
                              </w:rPr>
                            </w:pPr>
                            <w:r>
                              <w:rPr>
                                <w:b/>
                                <w:color w:val="2E1A46"/>
                              </w:rPr>
                              <w:t xml:space="preserve">       Family</w:t>
                            </w:r>
                          </w:p>
                          <w:p w:rsidR="005B5A0C" w:rsidRPr="005B5A0C" w:rsidRDefault="00AA17F4" w:rsidP="00901DB8">
                            <w:pPr>
                              <w:shd w:val="clear" w:color="auto" w:fill="A2A9AE"/>
                              <w:rPr>
                                <w:b/>
                                <w:color w:val="2E1A46"/>
                              </w:rPr>
                            </w:pPr>
                            <w:r>
                              <w:rPr>
                                <w:b/>
                                <w:color w:val="2E1A46"/>
                              </w:rPr>
                              <w:t xml:space="preserve">       </w:t>
                            </w:r>
                            <w:r w:rsidR="005B5A0C" w:rsidRPr="005B5A0C">
                              <w:rPr>
                                <w:b/>
                                <w:color w:val="2E1A46"/>
                              </w:rPr>
                              <w:t>Regulatory Law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5B6C7" id="Text Box 16" o:spid="_x0000_s1031" type="#_x0000_t202" style="position:absolute;margin-left:391pt;margin-top:5.45pt;width:138.35pt;height:9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LzOAIAAGkEAAAOAAAAZHJzL2Uyb0RvYy54bWysVEuP2jAQvlfqf7B8LwksjxYRVnRXVJXQ&#10;7kpQ7dk4Nolke1zbkNBf37FDWLTtqerFmcfn8cx8M1nct1qRk3C+BlPQ4SCnRBgOZW0OBf2xW3/6&#10;TIkPzJRMgREFPQtP75cfPywaOxcjqECVwhEMYvy8sQWtQrDzLPO8Epr5AVhh0CnBaRZQdYesdKzB&#10;6FplozyfZg240jrgwnu0PnZOukzxpRQ8PEvpRSCqoJhbSKdL5z6e2XLB5gfHbFXzSxrsH7LQrDb4&#10;6DXUIwuMHF39RyhdcwceZBhw0BlIWXORasBqhvm7arYVsyLVgs3x9tom///C8qfTiyN1idxNKTFM&#10;I0c70QbyFVqCJuxPY/0cYVuLwNCiHbG93aMxlt1Kp+MXCyLox06fr92N0Xi8NJvM8vGEEo6+4Wg0&#10;nuQpTvZ23TofvgnQJAoFdUhf6io7bXzAVBDaQ+JrBta1UolCZUhT0OndJE8Xrh68oUzEijQMlzCx&#10;pC71KIV236YW3PVl7aE8Y7UOunnxlq9rzGjDfHhhDgcEC8ShD894SAX4MlwkSipwv/5mj3jkDb2U&#10;NDhwBfU/j8wJStR3g4x+GY7HcUKTMp7MRqi4W8/+1mOO+gFwpoe4XpYnMeKD6kXpQL/ibqziq+hi&#10;huPbBQ29+BC6NcDd4mK1SiCcScvCxmwtj6Fj32K/d+0rc/ZCSkA+n6AfTTZ/x02H7dhZHQPIOhEX&#10;+9x1FVmMCs5z4vOye3FhbvWEevtDLH8DAAD//wMAUEsDBBQABgAIAAAAIQCeKhl14QAAAAsBAAAP&#10;AAAAZHJzL2Rvd25yZXYueG1sTI9PS8NAFMTvgt9heYI3u2ukJqbZlBIoguihtRdvL9nXJHT/xOy2&#10;jX56t6d6HGaY+U2xnIxmJxp976yEx5kARrZxqrethN3n+iED5gNahdpZkvBDHpbl7U2BuXJnu6HT&#10;NrQsllifo4QuhCHn3DcdGfQzN5CN3t6NBkOUY8vViOdYbjRPhHjmBnsbFzocqOqoOWyPRsJbtf7A&#10;TZ2Y7FdXr+/71fC9+5pLeX83rRbAAk3hGoYLfkSHMjLV7miVZ1pCmiXxS4iGeAF2CYh5lgKrJSTi&#10;KQVeFvz/h/IPAAD//wMAUEsBAi0AFAAGAAgAAAAhALaDOJL+AAAA4QEAABMAAAAAAAAAAAAAAAAA&#10;AAAAAFtDb250ZW50X1R5cGVzXS54bWxQSwECLQAUAAYACAAAACEAOP0h/9YAAACUAQAACwAAAAAA&#10;AAAAAAAAAAAvAQAAX3JlbHMvLnJlbHNQSwECLQAUAAYACAAAACEASA8i8zgCAABpBAAADgAAAAAA&#10;AAAAAAAAAAAuAgAAZHJzL2Uyb0RvYy54bWxQSwECLQAUAAYACAAAACEAnioZdeEAAAALAQAADwAA&#10;AAAAAAAAAAAAAACSBAAAZHJzL2Rvd25yZXYueG1sUEsFBgAAAAAEAAQA8wAAAKAFAAAAAA==&#10;" filled="f" stroked="f" strokeweight=".5pt">
                <v:textbox>
                  <w:txbxContent>
                    <w:p w:rsidR="00901DB8" w:rsidRDefault="00AA17F4" w:rsidP="00901DB8">
                      <w:pPr>
                        <w:shd w:val="clear" w:color="auto" w:fill="A2A9AE"/>
                        <w:rPr>
                          <w:b/>
                          <w:color w:val="2E1A46"/>
                        </w:rPr>
                      </w:pPr>
                      <w:r>
                        <w:rPr>
                          <w:b/>
                          <w:color w:val="2E1A46"/>
                        </w:rPr>
                        <w:t xml:space="preserve">       </w:t>
                      </w:r>
                      <w:r w:rsidR="005923E4">
                        <w:rPr>
                          <w:b/>
                          <w:color w:val="2E1A46"/>
                        </w:rPr>
                        <w:t>Civil</w:t>
                      </w:r>
                    </w:p>
                    <w:p w:rsidR="005923E4" w:rsidRDefault="005923E4" w:rsidP="00901DB8">
                      <w:pPr>
                        <w:shd w:val="clear" w:color="auto" w:fill="A2A9AE"/>
                        <w:rPr>
                          <w:b/>
                          <w:color w:val="2E1A46"/>
                        </w:rPr>
                      </w:pPr>
                      <w:r>
                        <w:rPr>
                          <w:b/>
                          <w:color w:val="2E1A46"/>
                        </w:rPr>
                        <w:t xml:space="preserve">       Crime</w:t>
                      </w:r>
                    </w:p>
                    <w:p w:rsidR="005923E4" w:rsidRPr="005B5A0C" w:rsidRDefault="005923E4" w:rsidP="00901DB8">
                      <w:pPr>
                        <w:shd w:val="clear" w:color="auto" w:fill="A2A9AE"/>
                        <w:rPr>
                          <w:b/>
                          <w:color w:val="2E1A46"/>
                        </w:rPr>
                      </w:pPr>
                      <w:r>
                        <w:rPr>
                          <w:b/>
                          <w:color w:val="2E1A46"/>
                        </w:rPr>
                        <w:t xml:space="preserve">       Family</w:t>
                      </w:r>
                    </w:p>
                    <w:p w:rsidR="005B5A0C" w:rsidRPr="005B5A0C" w:rsidRDefault="00AA17F4" w:rsidP="00901DB8">
                      <w:pPr>
                        <w:shd w:val="clear" w:color="auto" w:fill="A2A9AE"/>
                        <w:rPr>
                          <w:b/>
                          <w:color w:val="2E1A46"/>
                        </w:rPr>
                      </w:pPr>
                      <w:r>
                        <w:rPr>
                          <w:b/>
                          <w:color w:val="2E1A46"/>
                        </w:rPr>
                        <w:t xml:space="preserve">       </w:t>
                      </w:r>
                      <w:r w:rsidR="005B5A0C" w:rsidRPr="005B5A0C">
                        <w:rPr>
                          <w:b/>
                          <w:color w:val="2E1A46"/>
                        </w:rPr>
                        <w:t>Regulatory Law</w:t>
                      </w:r>
                    </w:p>
                  </w:txbxContent>
                </v:textbox>
              </v:shape>
            </w:pict>
          </mc:Fallback>
        </mc:AlternateContent>
      </w:r>
    </w:p>
    <w:p w:rsidR="005923E4" w:rsidRDefault="005923E4"/>
    <w:p w:rsidR="005923E4" w:rsidRDefault="005923E4"/>
    <w:p w:rsidR="005923E4" w:rsidRDefault="005923E4"/>
    <w:p w:rsidR="005923E4" w:rsidRDefault="005923E4"/>
    <w:p w:rsidR="005923E4" w:rsidRDefault="005923E4"/>
    <w:p w:rsidR="005923E4" w:rsidRDefault="005923E4"/>
    <w:p w:rsidR="005923E4" w:rsidRDefault="005923E4"/>
    <w:p w:rsidR="005923E4" w:rsidRDefault="005923E4"/>
    <w:p w:rsidR="005923E4" w:rsidRDefault="005923E4"/>
    <w:p w:rsidR="005923E4" w:rsidRDefault="005923E4"/>
    <w:p w:rsidR="005923E4" w:rsidRDefault="005923E4"/>
    <w:p w:rsidR="005923E4" w:rsidRDefault="005923E4"/>
    <w:p w:rsidR="005923E4" w:rsidRDefault="005923E4"/>
    <w:p w:rsidR="005923E4" w:rsidRDefault="005923E4"/>
    <w:p w:rsidR="005923E4" w:rsidRDefault="005923E4"/>
    <w:p w:rsidR="005923E4" w:rsidRDefault="005923E4"/>
    <w:p w:rsidR="005923E4" w:rsidRDefault="005923E4"/>
    <w:p w:rsidR="005923E4" w:rsidRDefault="005923E4"/>
    <w:p w:rsidR="00901DB8" w:rsidRDefault="00B75A11">
      <w:r>
        <w:rPr>
          <w:noProof/>
          <w:lang w:eastAsia="en-GB"/>
        </w:rPr>
        <mc:AlternateContent>
          <mc:Choice Requires="wps">
            <w:drawing>
              <wp:anchor distT="0" distB="0" distL="114300" distR="114300" simplePos="0" relativeHeight="251675648" behindDoc="0" locked="0" layoutInCell="1" allowOverlap="1" wp14:anchorId="18DD78CE" wp14:editId="03702E36">
                <wp:simplePos x="0" y="0"/>
                <wp:positionH relativeFrom="column">
                  <wp:posOffset>-257203</wp:posOffset>
                </wp:positionH>
                <wp:positionV relativeFrom="paragraph">
                  <wp:posOffset>422164</wp:posOffset>
                </wp:positionV>
                <wp:extent cx="7189801" cy="1096479"/>
                <wp:effectExtent l="0" t="0" r="11430" b="27940"/>
                <wp:wrapNone/>
                <wp:docPr id="193" name="Text Box 193"/>
                <wp:cNvGraphicFramePr/>
                <a:graphic xmlns:a="http://schemas.openxmlformats.org/drawingml/2006/main">
                  <a:graphicData uri="http://schemas.microsoft.com/office/word/2010/wordprocessingShape">
                    <wps:wsp>
                      <wps:cNvSpPr txBox="1"/>
                      <wps:spPr>
                        <a:xfrm>
                          <a:off x="0" y="0"/>
                          <a:ext cx="7189801" cy="1096479"/>
                        </a:xfrm>
                        <a:prstGeom prst="rect">
                          <a:avLst/>
                        </a:prstGeom>
                        <a:solidFill>
                          <a:srgbClr val="2E1A46"/>
                        </a:solidFill>
                        <a:ln w="6350">
                          <a:solidFill>
                            <a:prstClr val="black"/>
                          </a:solidFill>
                        </a:ln>
                        <a:effectLst/>
                      </wps:spPr>
                      <wps:txbx>
                        <w:txbxContent>
                          <w:p w:rsidR="005923E4" w:rsidRDefault="005923E4" w:rsidP="005923E4">
                            <w:pPr>
                              <w:rPr>
                                <w:color w:val="FFFFFF" w:themeColor="background1"/>
                              </w:rPr>
                            </w:pPr>
                            <w:r>
                              <w:rPr>
                                <w:noProof/>
                                <w:color w:val="FFFFFF" w:themeColor="background1"/>
                                <w:lang w:eastAsia="en-GB"/>
                              </w:rPr>
                              <w:t xml:space="preserve">  </w:t>
                            </w:r>
                            <w:r>
                              <w:rPr>
                                <w:noProof/>
                                <w:color w:val="FFFFFF" w:themeColor="background1"/>
                                <w:lang w:eastAsia="en-GB"/>
                              </w:rPr>
                              <w:drawing>
                                <wp:inline distT="0" distB="0" distL="0" distR="0" wp14:anchorId="48047B5C" wp14:editId="6EFD64FE">
                                  <wp:extent cx="251626" cy="251626"/>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_mail.png"/>
                                          <pic:cNvPicPr/>
                                        </pic:nvPicPr>
                                        <pic:blipFill>
                                          <a:blip r:embed="rId10">
                                            <a:extLst>
                                              <a:ext uri="{28A0092B-C50C-407E-A947-70E740481C1C}">
                                                <a14:useLocalDpi xmlns:a14="http://schemas.microsoft.com/office/drawing/2010/main" val="0"/>
                                              </a:ext>
                                            </a:extLst>
                                          </a:blip>
                                          <a:stretch>
                                            <a:fillRect/>
                                          </a:stretch>
                                        </pic:blipFill>
                                        <pic:spPr>
                                          <a:xfrm flipH="1">
                                            <a:off x="0" y="0"/>
                                            <a:ext cx="270277" cy="270277"/>
                                          </a:xfrm>
                                          <a:prstGeom prst="rect">
                                            <a:avLst/>
                                          </a:prstGeom>
                                        </pic:spPr>
                                      </pic:pic>
                                    </a:graphicData>
                                  </a:graphic>
                                </wp:inline>
                              </w:drawing>
                            </w:r>
                            <w:r>
                              <w:rPr>
                                <w:color w:val="FFFFFF" w:themeColor="background1"/>
                              </w:rPr>
                              <w:t xml:space="preserve">    </w:t>
                            </w:r>
                            <w:r w:rsidR="00772BF2">
                              <w:rPr>
                                <w:color w:val="FFFFFF" w:themeColor="background1"/>
                              </w:rPr>
                              <w:t>c.mckee</w:t>
                            </w:r>
                            <w:r w:rsidRPr="00B70B76">
                              <w:rPr>
                                <w:color w:val="FFFFFF" w:themeColor="background1"/>
                              </w:rPr>
                              <w:t>@derestreet.co.uk</w:t>
                            </w:r>
                          </w:p>
                          <w:p w:rsidR="005923E4" w:rsidRDefault="005923E4" w:rsidP="005923E4">
                            <w:pPr>
                              <w:rPr>
                                <w:color w:val="FFFFFF" w:themeColor="background1"/>
                              </w:rPr>
                            </w:pPr>
                            <w:r>
                              <w:rPr>
                                <w:noProof/>
                                <w:color w:val="FFFFFF" w:themeColor="background1"/>
                                <w:lang w:eastAsia="en-GB"/>
                              </w:rPr>
                              <w:t xml:space="preserve"> </w:t>
                            </w:r>
                            <w:r>
                              <w:rPr>
                                <w:noProof/>
                                <w:color w:val="FFFFFF" w:themeColor="background1"/>
                                <w:lang w:eastAsia="en-GB"/>
                              </w:rPr>
                              <w:drawing>
                                <wp:inline distT="0" distB="0" distL="0" distR="0" wp14:anchorId="0A1845AF" wp14:editId="60360325">
                                  <wp:extent cx="235420" cy="23542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ck.png"/>
                                          <pic:cNvPicPr/>
                                        </pic:nvPicPr>
                                        <pic:blipFill>
                                          <a:blip r:embed="rId11">
                                            <a:extLst>
                                              <a:ext uri="{28A0092B-C50C-407E-A947-70E740481C1C}">
                                                <a14:useLocalDpi xmlns:a14="http://schemas.microsoft.com/office/drawing/2010/main" val="0"/>
                                              </a:ext>
                                            </a:extLst>
                                          </a:blip>
                                          <a:stretch>
                                            <a:fillRect/>
                                          </a:stretch>
                                        </pic:blipFill>
                                        <pic:spPr>
                                          <a:xfrm>
                                            <a:off x="0" y="0"/>
                                            <a:ext cx="255222" cy="255222"/>
                                          </a:xfrm>
                                          <a:prstGeom prst="rect">
                                            <a:avLst/>
                                          </a:prstGeom>
                                        </pic:spPr>
                                      </pic:pic>
                                    </a:graphicData>
                                  </a:graphic>
                                </wp:inline>
                              </w:drawing>
                            </w:r>
                            <w:r>
                              <w:rPr>
                                <w:color w:val="FFFFFF" w:themeColor="background1"/>
                              </w:rPr>
                              <w:t xml:space="preserve">     </w:t>
                            </w:r>
                            <w:r w:rsidR="00772BF2">
                              <w:t>c.mckee</w:t>
                            </w:r>
                            <w:r w:rsidRPr="00F058AE">
                              <w:t>@derestreet.co.uk.cjsm.net</w:t>
                            </w:r>
                            <w:r w:rsidRPr="00455436">
                              <w:rPr>
                                <w:color w:val="FFFFFF" w:themeColor="background1"/>
                              </w:rPr>
                              <w:t xml:space="preserve"> </w:t>
                            </w:r>
                          </w:p>
                          <w:p w:rsidR="005923E4" w:rsidRPr="0079463A" w:rsidRDefault="005923E4" w:rsidP="005923E4">
                            <w:pPr>
                              <w:jc w:val="right"/>
                              <w:rPr>
                                <w:color w:val="FFFFFF" w:themeColor="background1"/>
                              </w:rPr>
                            </w:pPr>
                            <w:bookmarkStart w:id="3" w:name="_GoBack"/>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D78CE" id="_x0000_t202" coordsize="21600,21600" o:spt="202" path="m,l,21600r21600,l21600,xe">
                <v:stroke joinstyle="miter"/>
                <v:path gradientshapeok="t" o:connecttype="rect"/>
              </v:shapetype>
              <v:shape id="Text Box 193" o:spid="_x0000_s1032" type="#_x0000_t202" style="position:absolute;margin-left:-20.25pt;margin-top:33.25pt;width:566.15pt;height:86.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corWAIAALwEAAAOAAAAZHJzL2Uyb0RvYy54bWysVN9v2jAQfp+0/8Hy+0hCKQVEqBgd0yTU&#10;VoKpz47jkGiOz7MNCfvre3b41XZP017M+e7y+e6775jet7Uke2FsBSqlSS+mRCgOeaW2Kf25WX4Z&#10;UWIdUzmToERKD8LS+9nnT9NGT0QfSpC5MARBlJ00OqWlc3oSRZaXoma2B1ooDBZgaubwarZRbliD&#10;6LWM+nE8jBowuTbAhbXofeiCdBbwi0Jw91QUVjgiU4q1uXCacGb+jGZTNtkapsuKH8tg/1BFzSqF&#10;j56hHphjZGeqD1B1xQ1YKFyPQx1BUVRchB6wmyR+1826ZFqEXpAcq8802f8Hyx/3z4ZUOc5ufEOJ&#10;YjUOaSNaR75CS7wPGWq0nWDiWmOqazGA2Se/RadvvC1M7X+xJYJx5Ppw5tfDcXTeJaPxKE4o4RhL&#10;4vFwcDf2ONHlc22s+y6gJt5IqcEBBl7ZfmVdl3pK8a9ZkFW+rKQMF7PNFtKQPcNh978l88HwiP4m&#10;TSrSpHR4cxsH5Dcxj32GyCTjvz4iYLVS+fdE0NexLs9Rx4W3XJu1gdVQgfdkkB+QPgOdBK3mywof&#10;WzHrnplBzSFjuEfuCY9CAlYIR4uSEsyfv/l9PkoBo5Q0qOGU2t87ZgQl8odCkYyTwcCLPlwGt3d9&#10;vJjrSHYdUbt6AcgczgerC6bPd/JkFgbqF1y3uX8VQ0xxfDul7mQuXLdZuK5czOchCWWumVupteYe&#10;2vPmSd60L8zo45QdCuQRTmpnk3fD7nL9lwrmOwdFFZRwYRUV5C+4IkFLx3X2O3h9D1mXP53ZKwAA&#10;AP//AwBQSwMEFAAGAAgAAAAhAEUEWhziAAAACwEAAA8AAABkcnMvZG93bnJldi54bWxMj8tuwjAQ&#10;RfeV+g/WVOoO7ASIIMRBqBKrPlBpF7Az8ZBEjcdp7IT072tW7Wo0mqM752ab0TRswM7VliREUwEM&#10;qbC6plLC58dusgTmvCKtGkso4QcdbPL7u0yl2l7pHYeDL1kIIZcqCZX3bcq5Kyo0yk1tixRuF9sZ&#10;5cPalVx36hrCTcNjIRJuVE3hQ6VafKqw+Dr0RsLzNybH4WXxepq/7ZbHqL9sabaX8vFh3K6BeRz9&#10;Hww3/aAOeXA62560Y42EyVwsAiohScK8AWIVhTJnCfFsFQPPM/6/Q/4LAAD//wMAUEsBAi0AFAAG&#10;AAgAAAAhALaDOJL+AAAA4QEAABMAAAAAAAAAAAAAAAAAAAAAAFtDb250ZW50X1R5cGVzXS54bWxQ&#10;SwECLQAUAAYACAAAACEAOP0h/9YAAACUAQAACwAAAAAAAAAAAAAAAAAvAQAAX3JlbHMvLnJlbHNQ&#10;SwECLQAUAAYACAAAACEANo3KK1gCAAC8BAAADgAAAAAAAAAAAAAAAAAuAgAAZHJzL2Uyb0RvYy54&#10;bWxQSwECLQAUAAYACAAAACEARQRaHOIAAAALAQAADwAAAAAAAAAAAAAAAACyBAAAZHJzL2Rvd25y&#10;ZXYueG1sUEsFBgAAAAAEAAQA8wAAAMEFAAAAAA==&#10;" fillcolor="#2e1a46" strokeweight=".5pt">
                <v:textbox>
                  <w:txbxContent>
                    <w:p w:rsidR="005923E4" w:rsidRDefault="005923E4" w:rsidP="005923E4">
                      <w:pPr>
                        <w:rPr>
                          <w:color w:val="FFFFFF" w:themeColor="background1"/>
                        </w:rPr>
                      </w:pPr>
                      <w:r>
                        <w:rPr>
                          <w:noProof/>
                          <w:color w:val="FFFFFF" w:themeColor="background1"/>
                          <w:lang w:eastAsia="en-GB"/>
                        </w:rPr>
                        <w:t xml:space="preserve">  </w:t>
                      </w:r>
                      <w:r>
                        <w:rPr>
                          <w:noProof/>
                          <w:color w:val="FFFFFF" w:themeColor="background1"/>
                          <w:lang w:eastAsia="en-GB"/>
                        </w:rPr>
                        <w:drawing>
                          <wp:inline distT="0" distB="0" distL="0" distR="0" wp14:anchorId="48047B5C" wp14:editId="6EFD64FE">
                            <wp:extent cx="251626" cy="251626"/>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_mail.png"/>
                                    <pic:cNvPicPr/>
                                  </pic:nvPicPr>
                                  <pic:blipFill>
                                    <a:blip r:embed="rId10">
                                      <a:extLst>
                                        <a:ext uri="{28A0092B-C50C-407E-A947-70E740481C1C}">
                                          <a14:useLocalDpi xmlns:a14="http://schemas.microsoft.com/office/drawing/2010/main" val="0"/>
                                        </a:ext>
                                      </a:extLst>
                                    </a:blip>
                                    <a:stretch>
                                      <a:fillRect/>
                                    </a:stretch>
                                  </pic:blipFill>
                                  <pic:spPr>
                                    <a:xfrm flipH="1">
                                      <a:off x="0" y="0"/>
                                      <a:ext cx="270277" cy="270277"/>
                                    </a:xfrm>
                                    <a:prstGeom prst="rect">
                                      <a:avLst/>
                                    </a:prstGeom>
                                  </pic:spPr>
                                </pic:pic>
                              </a:graphicData>
                            </a:graphic>
                          </wp:inline>
                        </w:drawing>
                      </w:r>
                      <w:r>
                        <w:rPr>
                          <w:color w:val="FFFFFF" w:themeColor="background1"/>
                        </w:rPr>
                        <w:t xml:space="preserve">    </w:t>
                      </w:r>
                      <w:r w:rsidR="00772BF2">
                        <w:rPr>
                          <w:color w:val="FFFFFF" w:themeColor="background1"/>
                        </w:rPr>
                        <w:t>c.mckee</w:t>
                      </w:r>
                      <w:r w:rsidRPr="00B70B76">
                        <w:rPr>
                          <w:color w:val="FFFFFF" w:themeColor="background1"/>
                        </w:rPr>
                        <w:t>@derestreet.co.uk</w:t>
                      </w:r>
                    </w:p>
                    <w:p w:rsidR="005923E4" w:rsidRDefault="005923E4" w:rsidP="005923E4">
                      <w:pPr>
                        <w:rPr>
                          <w:color w:val="FFFFFF" w:themeColor="background1"/>
                        </w:rPr>
                      </w:pPr>
                      <w:r>
                        <w:rPr>
                          <w:noProof/>
                          <w:color w:val="FFFFFF" w:themeColor="background1"/>
                          <w:lang w:eastAsia="en-GB"/>
                        </w:rPr>
                        <w:t xml:space="preserve"> </w:t>
                      </w:r>
                      <w:r>
                        <w:rPr>
                          <w:noProof/>
                          <w:color w:val="FFFFFF" w:themeColor="background1"/>
                          <w:lang w:eastAsia="en-GB"/>
                        </w:rPr>
                        <w:drawing>
                          <wp:inline distT="0" distB="0" distL="0" distR="0" wp14:anchorId="0A1845AF" wp14:editId="60360325">
                            <wp:extent cx="235420" cy="23542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ck.png"/>
                                    <pic:cNvPicPr/>
                                  </pic:nvPicPr>
                                  <pic:blipFill>
                                    <a:blip r:embed="rId11">
                                      <a:extLst>
                                        <a:ext uri="{28A0092B-C50C-407E-A947-70E740481C1C}">
                                          <a14:useLocalDpi xmlns:a14="http://schemas.microsoft.com/office/drawing/2010/main" val="0"/>
                                        </a:ext>
                                      </a:extLst>
                                    </a:blip>
                                    <a:stretch>
                                      <a:fillRect/>
                                    </a:stretch>
                                  </pic:blipFill>
                                  <pic:spPr>
                                    <a:xfrm>
                                      <a:off x="0" y="0"/>
                                      <a:ext cx="255222" cy="255222"/>
                                    </a:xfrm>
                                    <a:prstGeom prst="rect">
                                      <a:avLst/>
                                    </a:prstGeom>
                                  </pic:spPr>
                                </pic:pic>
                              </a:graphicData>
                            </a:graphic>
                          </wp:inline>
                        </w:drawing>
                      </w:r>
                      <w:r>
                        <w:rPr>
                          <w:color w:val="FFFFFF" w:themeColor="background1"/>
                        </w:rPr>
                        <w:t xml:space="preserve">     </w:t>
                      </w:r>
                      <w:r w:rsidR="00772BF2">
                        <w:t>c.mckee</w:t>
                      </w:r>
                      <w:r w:rsidRPr="00F058AE">
                        <w:t>@derestreet.co.uk.cjsm.net</w:t>
                      </w:r>
                      <w:r w:rsidRPr="00455436">
                        <w:rPr>
                          <w:color w:val="FFFFFF" w:themeColor="background1"/>
                        </w:rPr>
                        <w:t xml:space="preserve"> </w:t>
                      </w:r>
                    </w:p>
                    <w:p w:rsidR="005923E4" w:rsidRPr="0079463A" w:rsidRDefault="005923E4" w:rsidP="005923E4">
                      <w:pPr>
                        <w:jc w:val="right"/>
                        <w:rPr>
                          <w:color w:val="FFFFFF" w:themeColor="background1"/>
                        </w:rPr>
                      </w:pPr>
                      <w:bookmarkStart w:id="4" w:name="_GoBack"/>
                      <w:bookmarkEnd w:id="4"/>
                    </w:p>
                  </w:txbxContent>
                </v:textbox>
              </v:shape>
            </w:pict>
          </mc:Fallback>
        </mc:AlternateContent>
      </w:r>
      <w:r w:rsidR="00CA5627">
        <w:rPr>
          <w:noProof/>
          <w:lang w:eastAsia="en-GB"/>
        </w:rPr>
        <mc:AlternateContent>
          <mc:Choice Requires="wps">
            <w:drawing>
              <wp:anchor distT="0" distB="0" distL="114300" distR="114300" simplePos="0" relativeHeight="251660288" behindDoc="0" locked="0" layoutInCell="1" allowOverlap="1" wp14:anchorId="132163D6" wp14:editId="02FFCF67">
                <wp:simplePos x="0" y="0"/>
                <wp:positionH relativeFrom="column">
                  <wp:posOffset>-408774</wp:posOffset>
                </wp:positionH>
                <wp:positionV relativeFrom="paragraph">
                  <wp:posOffset>6499832</wp:posOffset>
                </wp:positionV>
                <wp:extent cx="7322572" cy="1271712"/>
                <wp:effectExtent l="0" t="0" r="12065" b="24130"/>
                <wp:wrapNone/>
                <wp:docPr id="1" name="Text Box 1"/>
                <wp:cNvGraphicFramePr/>
                <a:graphic xmlns:a="http://schemas.openxmlformats.org/drawingml/2006/main">
                  <a:graphicData uri="http://schemas.microsoft.com/office/word/2010/wordprocessingShape">
                    <wps:wsp>
                      <wps:cNvSpPr txBox="1"/>
                      <wps:spPr>
                        <a:xfrm>
                          <a:off x="0" y="0"/>
                          <a:ext cx="7322572" cy="1271712"/>
                        </a:xfrm>
                        <a:prstGeom prst="rect">
                          <a:avLst/>
                        </a:prstGeom>
                        <a:solidFill>
                          <a:srgbClr val="2E1A46"/>
                        </a:solidFill>
                        <a:ln w="6350">
                          <a:solidFill>
                            <a:prstClr val="black"/>
                          </a:solidFill>
                        </a:ln>
                        <a:effectLst/>
                      </wps:spPr>
                      <wps:txbx>
                        <w:txbxContent>
                          <w:p w:rsidR="00901DB8"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5421463C" wp14:editId="1B905B5E">
                                  <wp:extent cx="251626" cy="251626"/>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_mail.png"/>
                                          <pic:cNvPicPr/>
                                        </pic:nvPicPr>
                                        <pic:blipFill>
                                          <a:blip r:embed="rId10">
                                            <a:extLst>
                                              <a:ext uri="{28A0092B-C50C-407E-A947-70E740481C1C}">
                                                <a14:useLocalDpi xmlns:a14="http://schemas.microsoft.com/office/drawing/2010/main" val="0"/>
                                              </a:ext>
                                            </a:extLst>
                                          </a:blip>
                                          <a:stretch>
                                            <a:fillRect/>
                                          </a:stretch>
                                        </pic:blipFill>
                                        <pic:spPr>
                                          <a:xfrm flipH="1">
                                            <a:off x="0" y="0"/>
                                            <a:ext cx="270277" cy="270277"/>
                                          </a:xfrm>
                                          <a:prstGeom prst="rect">
                                            <a:avLst/>
                                          </a:prstGeom>
                                        </pic:spPr>
                                      </pic:pic>
                                    </a:graphicData>
                                  </a:graphic>
                                </wp:inline>
                              </w:drawing>
                            </w:r>
                            <w:r w:rsidR="00901DB8">
                              <w:rPr>
                                <w:color w:val="FFFFFF" w:themeColor="background1"/>
                              </w:rPr>
                              <w:t xml:space="preserve">    </w:t>
                            </w:r>
                            <w:r w:rsidR="00455436">
                              <w:rPr>
                                <w:color w:val="FFFFFF" w:themeColor="background1"/>
                              </w:rPr>
                              <w:t xml:space="preserve">  </w:t>
                            </w:r>
                            <w:r w:rsidR="003F6E3E">
                              <w:rPr>
                                <w:color w:val="FFFFFF" w:themeColor="background1"/>
                              </w:rPr>
                              <w:t>c.mckee</w:t>
                            </w:r>
                            <w:r w:rsidR="00455436">
                              <w:rPr>
                                <w:color w:val="FFFFFF" w:themeColor="background1"/>
                              </w:rPr>
                              <w:t>@derestreet.co.uk</w:t>
                            </w:r>
                          </w:p>
                          <w:p w:rsidR="00455436"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0C0DEA63" wp14:editId="0CE58526">
                                  <wp:extent cx="235420" cy="23542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ck.png"/>
                                          <pic:cNvPicPr/>
                                        </pic:nvPicPr>
                                        <pic:blipFill>
                                          <a:blip r:embed="rId11">
                                            <a:extLst>
                                              <a:ext uri="{28A0092B-C50C-407E-A947-70E740481C1C}">
                                                <a14:useLocalDpi xmlns:a14="http://schemas.microsoft.com/office/drawing/2010/main" val="0"/>
                                              </a:ext>
                                            </a:extLst>
                                          </a:blip>
                                          <a:stretch>
                                            <a:fillRect/>
                                          </a:stretch>
                                        </pic:blipFill>
                                        <pic:spPr>
                                          <a:xfrm>
                                            <a:off x="0" y="0"/>
                                            <a:ext cx="255222" cy="255222"/>
                                          </a:xfrm>
                                          <a:prstGeom prst="rect">
                                            <a:avLst/>
                                          </a:prstGeom>
                                        </pic:spPr>
                                      </pic:pic>
                                    </a:graphicData>
                                  </a:graphic>
                                </wp:inline>
                              </w:drawing>
                            </w:r>
                            <w:r w:rsidR="00455436">
                              <w:rPr>
                                <w:color w:val="FFFFFF" w:themeColor="background1"/>
                              </w:rPr>
                              <w:t xml:space="preserve">      </w:t>
                            </w:r>
                            <w:r w:rsidR="003F6E3E">
                              <w:rPr>
                                <w:color w:val="FFFFFF" w:themeColor="background1"/>
                              </w:rPr>
                              <w:t>c.mckee</w:t>
                            </w:r>
                            <w:r w:rsidR="00455436">
                              <w:rPr>
                                <w:color w:val="FFFFFF" w:themeColor="background1"/>
                              </w:rPr>
                              <w:t>@derestreet.co.uk</w:t>
                            </w:r>
                            <w:r w:rsidR="002A0D11">
                              <w:rPr>
                                <w:color w:val="FFFFFF" w:themeColor="background1"/>
                              </w:rPr>
                              <w:t>.cjsm.net</w:t>
                            </w:r>
                          </w:p>
                          <w:p w:rsidR="00901DB8" w:rsidRDefault="00AF0535" w:rsidP="00901DB8">
                            <w:pPr>
                              <w:rPr>
                                <w:color w:val="FFFFFF" w:themeColor="background1"/>
                              </w:rPr>
                            </w:pPr>
                            <w:r>
                              <w:rPr>
                                <w:color w:val="FFFFFF" w:themeColor="background1"/>
                              </w:rPr>
                              <w:pict>
                                <v:rect id="_x0000_i1026" style="width:0;height:1.5pt" o:hralign="center" o:hrstd="t" o:hr="t" fillcolor="#a0a0a0" stroked="f"/>
                              </w:pict>
                            </w:r>
                          </w:p>
                          <w:p w:rsidR="00901DB8" w:rsidRPr="0079463A" w:rsidRDefault="00AF0535" w:rsidP="00901DB8">
                            <w:pPr>
                              <w:rPr>
                                <w:color w:val="FFFFFF" w:themeColor="background1"/>
                              </w:rPr>
                            </w:pPr>
                            <w:r>
                              <w:rPr>
                                <w:color w:val="FFFFFF" w:themeColor="background1"/>
                              </w:rPr>
                              <w:pict>
                                <v:rect id="_x0000_i1028" style="width:0;height:1.5pt" o:hralign="center" o:hrstd="t" o:hr="t" fillcolor="#a0a0a0" stroked="f"/>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163D6" id="Text Box 1" o:spid="_x0000_s1033" type="#_x0000_t202" style="position:absolute;margin-left:-32.2pt;margin-top:511.8pt;width:576.6pt;height:10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Tf5VAIAALgEAAAOAAAAZHJzL2Uyb0RvYy54bWysVE2P2jAQvVfqf7B8LyFZFtqIsKJsqSqh&#10;3ZWg2rPjOBDV8bi2IaG/fsdO+NjdnqpejOcjb2ae3zC9a2tJDsLYClRG48GQEqE4FJXaZvTnZvnp&#10;MyXWMVUwCUpk9CgsvZt9/DBtdCoS2IEshCEIomza6IzunNNpFFm+EzWzA9BCYbAEUzOHptlGhWEN&#10;otcySobDcdSAKbQBLqxF730XpLOAX5aCu8eytMIRmVHszYXThDP3ZzSbsnRrmN5VvG+D/UMXNasU&#10;Fj1D3TPHyN5U76DqihuwULoBhzqCsqy4CDPgNPHwzTTrHdMizILkWH2myf4/WP5weDKkKvDtKFGs&#10;xifaiNaRr9CS2LPTaJti0lpjmmvR7TN7v0WnH7otTe1/cRyCceT5eObWg3F0Tm6S5HaSUMIxFieT&#10;eBInHie6fK6Ndd8F1MRfMmrw8QKn7LCyrks9pfhqFmRVLCspg2G2+UIacmD40Mm3eD4a9+iv0qQi&#10;TUbHN7fDgPwq5rHPELlk/Nd7BOxWKl9PBG31fXmOOi78zbV5GxgNHXhPDsUR6TPQyc9qvqyw2IpZ&#10;98QM6g0Zwx1yj3iUErBD6G+U7MD8+Zvf56MMMEpJg/rNqP29Z0ZQIn8oFMiXeDTygg/GCJlHw1xH&#10;8uuI2tcLQOZQBNhduPp8J0/X0kD9jKs291UxxBTH2hl1p+vCdVuFq8rFfB6SUOKauZVaa+6hPW+e&#10;5E37zIzuX9mhQB7gpHSWvnnsLtd/qWC+d1BWQQkXVlFB3sD1CFrqV9nv37Udsi5/OLMXAAAA//8D&#10;AFBLAwQUAAYACAAAACEAA0/ZbuMAAAAOAQAADwAAAGRycy9kb3ducmV2LnhtbEyPT0+DQBDF7yZ+&#10;h82YeGuXAhJElqYx6ck/jdVDvW1hCkR2FtmF4rd3etLbvLxf3ryXr2fTiQkH11pSsFoGIJBKW7VU&#10;K/h43y5SEM5rqnRnCRX8oIN1cX2V66yyZ3rDae9rwSHkMq2g8b7PpHRlg0a7pe2R2DvZwWjPcqhl&#10;Negzh5tOhkGQSKNb4g+N7vGxwfJrPxoFT9+YHKbnu5fP+HWbHlbjaUPRTqnbm3nzAMLj7P9guNTn&#10;6lBwp6MdqXKiU7BI4phRNoIwSkBckCBNec6RrzCM7kEWufw/o/gFAAD//wMAUEsBAi0AFAAGAAgA&#10;AAAhALaDOJL+AAAA4QEAABMAAAAAAAAAAAAAAAAAAAAAAFtDb250ZW50X1R5cGVzXS54bWxQSwEC&#10;LQAUAAYACAAAACEAOP0h/9YAAACUAQAACwAAAAAAAAAAAAAAAAAvAQAAX3JlbHMvLnJlbHNQSwEC&#10;LQAUAAYACAAAACEAJNk3+VQCAAC4BAAADgAAAAAAAAAAAAAAAAAuAgAAZHJzL2Uyb0RvYy54bWxQ&#10;SwECLQAUAAYACAAAACEAA0/ZbuMAAAAOAQAADwAAAAAAAAAAAAAAAACuBAAAZHJzL2Rvd25yZXYu&#10;eG1sUEsFBgAAAAAEAAQA8wAAAL4FAAAAAA==&#10;" fillcolor="#2e1a46" strokeweight=".5pt">
                <v:textbox>
                  <w:txbxContent>
                    <w:p w:rsidR="00901DB8"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5421463C" wp14:editId="1B905B5E">
                            <wp:extent cx="251626" cy="251626"/>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_mail.png"/>
                                    <pic:cNvPicPr/>
                                  </pic:nvPicPr>
                                  <pic:blipFill>
                                    <a:blip r:embed="rId12">
                                      <a:extLst>
                                        <a:ext uri="{28A0092B-C50C-407E-A947-70E740481C1C}">
                                          <a14:useLocalDpi xmlns:a14="http://schemas.microsoft.com/office/drawing/2010/main" val="0"/>
                                        </a:ext>
                                      </a:extLst>
                                    </a:blip>
                                    <a:stretch>
                                      <a:fillRect/>
                                    </a:stretch>
                                  </pic:blipFill>
                                  <pic:spPr>
                                    <a:xfrm flipH="1">
                                      <a:off x="0" y="0"/>
                                      <a:ext cx="270277" cy="270277"/>
                                    </a:xfrm>
                                    <a:prstGeom prst="rect">
                                      <a:avLst/>
                                    </a:prstGeom>
                                  </pic:spPr>
                                </pic:pic>
                              </a:graphicData>
                            </a:graphic>
                          </wp:inline>
                        </w:drawing>
                      </w:r>
                      <w:r w:rsidR="00901DB8">
                        <w:rPr>
                          <w:color w:val="FFFFFF" w:themeColor="background1"/>
                        </w:rPr>
                        <w:t xml:space="preserve">    </w:t>
                      </w:r>
                      <w:r w:rsidR="00455436">
                        <w:rPr>
                          <w:color w:val="FFFFFF" w:themeColor="background1"/>
                        </w:rPr>
                        <w:t xml:space="preserve">  </w:t>
                      </w:r>
                      <w:r w:rsidR="003F6E3E">
                        <w:rPr>
                          <w:color w:val="FFFFFF" w:themeColor="background1"/>
                        </w:rPr>
                        <w:t>c.mckee</w:t>
                      </w:r>
                      <w:r w:rsidR="00455436">
                        <w:rPr>
                          <w:color w:val="FFFFFF" w:themeColor="background1"/>
                        </w:rPr>
                        <w:t>@derestreet.co.uk</w:t>
                      </w:r>
                    </w:p>
                    <w:p w:rsidR="00455436"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0C0DEA63" wp14:editId="0CE58526">
                            <wp:extent cx="235420" cy="23542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ck.png"/>
                                    <pic:cNvPicPr/>
                                  </pic:nvPicPr>
                                  <pic:blipFill>
                                    <a:blip r:embed="rId13">
                                      <a:extLst>
                                        <a:ext uri="{28A0092B-C50C-407E-A947-70E740481C1C}">
                                          <a14:useLocalDpi xmlns:a14="http://schemas.microsoft.com/office/drawing/2010/main" val="0"/>
                                        </a:ext>
                                      </a:extLst>
                                    </a:blip>
                                    <a:stretch>
                                      <a:fillRect/>
                                    </a:stretch>
                                  </pic:blipFill>
                                  <pic:spPr>
                                    <a:xfrm>
                                      <a:off x="0" y="0"/>
                                      <a:ext cx="255222" cy="255222"/>
                                    </a:xfrm>
                                    <a:prstGeom prst="rect">
                                      <a:avLst/>
                                    </a:prstGeom>
                                  </pic:spPr>
                                </pic:pic>
                              </a:graphicData>
                            </a:graphic>
                          </wp:inline>
                        </w:drawing>
                      </w:r>
                      <w:r w:rsidR="00455436">
                        <w:rPr>
                          <w:color w:val="FFFFFF" w:themeColor="background1"/>
                        </w:rPr>
                        <w:t xml:space="preserve">      </w:t>
                      </w:r>
                      <w:r w:rsidR="003F6E3E">
                        <w:rPr>
                          <w:color w:val="FFFFFF" w:themeColor="background1"/>
                        </w:rPr>
                        <w:t>c.mckee</w:t>
                      </w:r>
                      <w:r w:rsidR="00455436">
                        <w:rPr>
                          <w:color w:val="FFFFFF" w:themeColor="background1"/>
                        </w:rPr>
                        <w:t>@derestreet.co.uk</w:t>
                      </w:r>
                      <w:r w:rsidR="002A0D11">
                        <w:rPr>
                          <w:color w:val="FFFFFF" w:themeColor="background1"/>
                        </w:rPr>
                        <w:t>.cjsm.net</w:t>
                      </w:r>
                    </w:p>
                    <w:p w:rsidR="00901DB8" w:rsidRDefault="00631606" w:rsidP="00901DB8">
                      <w:pPr>
                        <w:rPr>
                          <w:color w:val="FFFFFF" w:themeColor="background1"/>
                        </w:rPr>
                      </w:pPr>
                      <w:r>
                        <w:rPr>
                          <w:color w:val="FFFFFF" w:themeColor="background1"/>
                        </w:rPr>
                        <w:pict>
                          <v:rect id="_x0000_i1026" style="width:0;height:1.5pt" o:hralign="center" o:hrstd="t" o:hr="t" fillcolor="#a0a0a0" stroked="f"/>
                        </w:pict>
                      </w:r>
                    </w:p>
                    <w:p w:rsidR="00901DB8" w:rsidRPr="0079463A" w:rsidRDefault="00631606" w:rsidP="00901DB8">
                      <w:pPr>
                        <w:rPr>
                          <w:color w:val="FFFFFF" w:themeColor="background1"/>
                        </w:rPr>
                      </w:pPr>
                      <w:r>
                        <w:rPr>
                          <w:color w:val="FFFFFF" w:themeColor="background1"/>
                        </w:rPr>
                        <w:pict>
                          <v:rect id="_x0000_i1028" style="width:0;height:1.5pt" o:hralign="center" o:hrstd="t" o:hr="t" fillcolor="#a0a0a0" stroked="f"/>
                        </w:pict>
                      </w:r>
                    </w:p>
                  </w:txbxContent>
                </v:textbox>
              </v:shape>
            </w:pict>
          </mc:Fallback>
        </mc:AlternateContent>
      </w:r>
    </w:p>
    <w:sectPr w:rsidR="00901DB8" w:rsidSect="00727E24">
      <w:pgSz w:w="11906" w:h="16838"/>
      <w:pgMar w:top="232" w:right="1440" w:bottom="51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7F5"/>
    <w:multiLevelType w:val="hybridMultilevel"/>
    <w:tmpl w:val="30FCA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F068B"/>
    <w:multiLevelType w:val="hybridMultilevel"/>
    <w:tmpl w:val="73E8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9E31CA"/>
    <w:multiLevelType w:val="hybridMultilevel"/>
    <w:tmpl w:val="C0C01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4282A10"/>
    <w:multiLevelType w:val="hybridMultilevel"/>
    <w:tmpl w:val="AC78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hzuBTR1k444QmJZn6QYRKIHmgCohU/HNAFrFwOKchoJVyTUJcdxhaMDT+vBKJmMxFQtXdFnGB7tlUlXJ3KXR4g==" w:salt="J3Ql6n0MEJnuSd0mBiZla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24"/>
    <w:rsid w:val="00007E1E"/>
    <w:rsid w:val="00016233"/>
    <w:rsid w:val="00092960"/>
    <w:rsid w:val="001E1098"/>
    <w:rsid w:val="00275ADE"/>
    <w:rsid w:val="002A0D11"/>
    <w:rsid w:val="002D683F"/>
    <w:rsid w:val="002E5440"/>
    <w:rsid w:val="00342872"/>
    <w:rsid w:val="00360B34"/>
    <w:rsid w:val="003B2C60"/>
    <w:rsid w:val="003C6CD6"/>
    <w:rsid w:val="003E7D56"/>
    <w:rsid w:val="003F6E3E"/>
    <w:rsid w:val="0043604F"/>
    <w:rsid w:val="00455436"/>
    <w:rsid w:val="00486D4F"/>
    <w:rsid w:val="005154CB"/>
    <w:rsid w:val="005923E4"/>
    <w:rsid w:val="005B4F79"/>
    <w:rsid w:val="005B5A0C"/>
    <w:rsid w:val="0062499A"/>
    <w:rsid w:val="00631606"/>
    <w:rsid w:val="006F7EA8"/>
    <w:rsid w:val="0072590A"/>
    <w:rsid w:val="00727E24"/>
    <w:rsid w:val="00772BF2"/>
    <w:rsid w:val="0079463A"/>
    <w:rsid w:val="00823F9F"/>
    <w:rsid w:val="00885FDE"/>
    <w:rsid w:val="008A099C"/>
    <w:rsid w:val="00901DB8"/>
    <w:rsid w:val="009107BB"/>
    <w:rsid w:val="00977D5E"/>
    <w:rsid w:val="009B0114"/>
    <w:rsid w:val="009C4FDF"/>
    <w:rsid w:val="009C5A02"/>
    <w:rsid w:val="009E421A"/>
    <w:rsid w:val="00A54656"/>
    <w:rsid w:val="00A5521E"/>
    <w:rsid w:val="00A67483"/>
    <w:rsid w:val="00AA17F4"/>
    <w:rsid w:val="00AF0535"/>
    <w:rsid w:val="00B24267"/>
    <w:rsid w:val="00B415CE"/>
    <w:rsid w:val="00B70B76"/>
    <w:rsid w:val="00B75A11"/>
    <w:rsid w:val="00B91A47"/>
    <w:rsid w:val="00BB0F35"/>
    <w:rsid w:val="00C539C5"/>
    <w:rsid w:val="00C63174"/>
    <w:rsid w:val="00C924FF"/>
    <w:rsid w:val="00CA5627"/>
    <w:rsid w:val="00CB23FD"/>
    <w:rsid w:val="00DC35A0"/>
    <w:rsid w:val="00DD292A"/>
    <w:rsid w:val="00DF29B8"/>
    <w:rsid w:val="00E2089C"/>
    <w:rsid w:val="00E86267"/>
    <w:rsid w:val="00E93C1F"/>
    <w:rsid w:val="00F51AC7"/>
    <w:rsid w:val="00F76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1E823BD"/>
  <w15:chartTrackingRefBased/>
  <w15:docId w15:val="{D0CC8AEE-AF62-4B0B-862C-C491364C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436"/>
    <w:rPr>
      <w:color w:val="0563C1" w:themeColor="hyperlink"/>
      <w:u w:val="single"/>
    </w:rPr>
  </w:style>
  <w:style w:type="paragraph" w:styleId="BalloonText">
    <w:name w:val="Balloon Text"/>
    <w:basedOn w:val="Normal"/>
    <w:link w:val="BalloonTextChar"/>
    <w:uiPriority w:val="99"/>
    <w:semiHidden/>
    <w:unhideWhenUsed/>
    <w:rsid w:val="005B4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F79"/>
    <w:rPr>
      <w:rFonts w:ascii="Segoe UI" w:hAnsi="Segoe UI" w:cs="Segoe UI"/>
      <w:sz w:val="18"/>
      <w:szCs w:val="18"/>
    </w:rPr>
  </w:style>
  <w:style w:type="paragraph" w:styleId="ListParagraph">
    <w:name w:val="List Paragraph"/>
    <w:basedOn w:val="Normal"/>
    <w:uiPriority w:val="34"/>
    <w:qFormat/>
    <w:rsid w:val="003B2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7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0.png"/><Relationship Id="rId3" Type="http://schemas.openxmlformats.org/officeDocument/2006/relationships/styles" Target="styles.xml"/><Relationship Id="rId7" Type="http://schemas.openxmlformats.org/officeDocument/2006/relationships/image" Target="media/image10.jpg"/><Relationship Id="rId12" Type="http://schemas.openxmlformats.org/officeDocument/2006/relationships/image" Target="media/image3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3B184-94C4-45C7-92CF-D532C024F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29</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Brown</dc:creator>
  <cp:keywords/>
  <dc:description/>
  <cp:lastModifiedBy>Joanne Brown</cp:lastModifiedBy>
  <cp:revision>2</cp:revision>
  <cp:lastPrinted>2017-05-09T10:30:00Z</cp:lastPrinted>
  <dcterms:created xsi:type="dcterms:W3CDTF">2017-05-10T09:09:00Z</dcterms:created>
  <dcterms:modified xsi:type="dcterms:W3CDTF">2017-05-10T09:09:00Z</dcterms:modified>
</cp:coreProperties>
</file>